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11" w:rsidRDefault="00AA5712" w:rsidP="00AA5712">
      <w:pPr>
        <w:pStyle w:val="a8"/>
        <w:rPr>
          <w:rFonts w:ascii="新細明體" w:eastAsia="新細明體" w:hint="eastAsia"/>
          <w:color w:val="800000"/>
        </w:rPr>
      </w:pPr>
      <w:bookmarkStart w:id="0" w:name="溪湖巡札記"/>
      <w:r w:rsidRPr="00AA5712">
        <w:rPr>
          <w:rFonts w:hint="eastAsia"/>
          <w:b/>
          <w:bCs/>
          <w:sz w:val="36"/>
          <w:szCs w:val="36"/>
        </w:rPr>
        <w:t>溪湖鎮</w:t>
      </w:r>
      <w:r w:rsidR="00760FD5">
        <w:rPr>
          <w:rFonts w:hint="eastAsia"/>
          <w:b/>
          <w:bCs/>
          <w:sz w:val="36"/>
          <w:szCs w:val="36"/>
        </w:rPr>
        <w:t>的</w:t>
      </w:r>
      <w:proofErr w:type="gramStart"/>
      <w:r w:rsidR="00760FD5">
        <w:rPr>
          <w:b/>
          <w:bCs/>
          <w:sz w:val="36"/>
          <w:szCs w:val="36"/>
        </w:rPr>
        <w:t>”</w:t>
      </w:r>
      <w:proofErr w:type="gramEnd"/>
      <w:r w:rsidR="00760FD5">
        <w:rPr>
          <w:rFonts w:hint="eastAsia"/>
          <w:b/>
          <w:bCs/>
          <w:sz w:val="36"/>
          <w:szCs w:val="36"/>
        </w:rPr>
        <w:t>標</w:t>
      </w:r>
      <w:proofErr w:type="gramStart"/>
      <w:r w:rsidR="00760FD5">
        <w:rPr>
          <w:b/>
          <w:bCs/>
          <w:sz w:val="36"/>
          <w:szCs w:val="36"/>
        </w:rPr>
        <w:t>”</w:t>
      </w:r>
      <w:proofErr w:type="gramEnd"/>
      <w:r w:rsidR="00760FD5">
        <w:rPr>
          <w:rFonts w:hint="eastAsia"/>
          <w:b/>
          <w:bCs/>
          <w:sz w:val="36"/>
          <w:szCs w:val="36"/>
        </w:rPr>
        <w:t>與</w:t>
      </w:r>
      <w:proofErr w:type="gramStart"/>
      <w:r w:rsidR="00760FD5">
        <w:rPr>
          <w:b/>
          <w:bCs/>
          <w:sz w:val="36"/>
          <w:szCs w:val="36"/>
        </w:rPr>
        <w:t>”</w:t>
      </w:r>
      <w:proofErr w:type="gramEnd"/>
      <w:r w:rsidR="00760FD5" w:rsidRPr="00760FD5">
        <w:rPr>
          <w:rFonts w:ascii="新細明體" w:eastAsia="新細明體" w:hint="eastAsia"/>
          <w:color w:val="800000"/>
        </w:rPr>
        <w:t xml:space="preserve"> </w:t>
      </w:r>
      <w:proofErr w:type="gramStart"/>
      <w:r w:rsidR="00760FD5" w:rsidRPr="003C2E11">
        <w:rPr>
          <w:rFonts w:hAnsi="標楷體" w:hint="eastAsia"/>
          <w:b/>
          <w:sz w:val="32"/>
          <w:szCs w:val="32"/>
        </w:rPr>
        <w:t>幟</w:t>
      </w:r>
      <w:r w:rsidR="003C2E11">
        <w:rPr>
          <w:rFonts w:hAnsi="標楷體"/>
          <w:sz w:val="32"/>
          <w:szCs w:val="32"/>
        </w:rPr>
        <w:t>”</w:t>
      </w:r>
      <w:proofErr w:type="gramEnd"/>
    </w:p>
    <w:p w:rsidR="00AA5712" w:rsidRDefault="00AA5712" w:rsidP="00AA5712">
      <w:pPr>
        <w:pStyle w:val="a8"/>
        <w:rPr>
          <w:rFonts w:ascii="新細明體" w:eastAsia="新細明體" w:hint="eastAsia"/>
          <w:color w:val="800000"/>
        </w:rPr>
      </w:pPr>
      <w:r>
        <w:rPr>
          <w:rFonts w:ascii="新細明體" w:eastAsia="新細明體" w:hint="eastAsia"/>
          <w:color w:val="800000"/>
        </w:rPr>
        <w:t>溪湖地標是煙筒，</w:t>
      </w:r>
      <w:proofErr w:type="gramStart"/>
      <w:r>
        <w:rPr>
          <w:rFonts w:ascii="新細明體" w:eastAsia="新細明體" w:hint="eastAsia"/>
          <w:color w:val="800000"/>
        </w:rPr>
        <w:t>立高看</w:t>
      </w:r>
      <w:proofErr w:type="gramEnd"/>
      <w:r>
        <w:rPr>
          <w:rFonts w:ascii="新細明體" w:eastAsia="新細明體" w:hint="eastAsia"/>
          <w:color w:val="800000"/>
        </w:rPr>
        <w:t>下百</w:t>
      </w:r>
      <w:r w:rsidR="003C2E11">
        <w:rPr>
          <w:rFonts w:ascii="新細明體" w:eastAsia="新細明體" w:hint="eastAsia"/>
          <w:color w:val="800000"/>
        </w:rPr>
        <w:t>餘</w:t>
      </w:r>
      <w:r>
        <w:rPr>
          <w:rFonts w:ascii="新細明體" w:eastAsia="新細明體" w:hint="eastAsia"/>
          <w:color w:val="800000"/>
        </w:rPr>
        <w:t>冬，有看溪埔</w:t>
      </w:r>
      <w:proofErr w:type="gramStart"/>
      <w:r>
        <w:rPr>
          <w:rFonts w:ascii="新細明體" w:eastAsia="新細明體" w:hint="eastAsia"/>
          <w:color w:val="800000"/>
        </w:rPr>
        <w:t>變好田</w:t>
      </w:r>
      <w:proofErr w:type="gramEnd"/>
      <w:r>
        <w:rPr>
          <w:rFonts w:ascii="新細明體" w:eastAsia="新細明體" w:hint="eastAsia"/>
          <w:color w:val="800000"/>
        </w:rPr>
        <w:t>，也看河流變濁</w:t>
      </w:r>
      <w:proofErr w:type="gramStart"/>
      <w:r>
        <w:rPr>
          <w:rFonts w:ascii="新細明體" w:eastAsia="新細明體" w:hint="eastAsia"/>
          <w:color w:val="800000"/>
        </w:rPr>
        <w:t>髒</w:t>
      </w:r>
      <w:proofErr w:type="gramEnd"/>
      <w:r>
        <w:rPr>
          <w:rFonts w:ascii="新細明體" w:eastAsia="新細明體" w:hint="eastAsia"/>
          <w:color w:val="800000"/>
        </w:rPr>
        <w:t>。</w:t>
      </w:r>
    </w:p>
    <w:p w:rsidR="00AA5712" w:rsidRDefault="00AA5712" w:rsidP="00AA5712">
      <w:pPr>
        <w:pStyle w:val="a8"/>
        <w:rPr>
          <w:rFonts w:ascii="新細明體" w:eastAsia="新細明體" w:hint="eastAsia"/>
          <w:color w:val="800000"/>
        </w:rPr>
      </w:pPr>
      <w:r>
        <w:rPr>
          <w:rFonts w:ascii="新細明體" w:eastAsia="新細明體" w:hint="eastAsia"/>
          <w:color w:val="800000"/>
        </w:rPr>
        <w:t>溪湖心</w:t>
      </w:r>
      <w:proofErr w:type="gramStart"/>
      <w:r>
        <w:rPr>
          <w:rFonts w:ascii="新細明體" w:eastAsia="新細明體" w:hint="eastAsia"/>
          <w:color w:val="800000"/>
        </w:rPr>
        <w:t>幟</w:t>
      </w:r>
      <w:proofErr w:type="gramEnd"/>
      <w:r>
        <w:rPr>
          <w:rFonts w:ascii="新細明體" w:eastAsia="新細明體" w:hint="eastAsia"/>
          <w:color w:val="800000"/>
        </w:rPr>
        <w:t>尊媽祖，信徒祥和互相助，</w:t>
      </w:r>
      <w:proofErr w:type="gramStart"/>
      <w:r>
        <w:rPr>
          <w:rFonts w:ascii="新細明體" w:eastAsia="新細明體" w:hint="eastAsia"/>
          <w:color w:val="800000"/>
        </w:rPr>
        <w:t>今觀世情</w:t>
      </w:r>
      <w:proofErr w:type="gramEnd"/>
      <w:r>
        <w:rPr>
          <w:rFonts w:ascii="新細明體" w:eastAsia="新細明體" w:hint="eastAsia"/>
          <w:color w:val="800000"/>
        </w:rPr>
        <w:t>不如古，慧眼慈</w:t>
      </w:r>
      <w:proofErr w:type="gramStart"/>
      <w:r>
        <w:rPr>
          <w:rFonts w:ascii="新細明體" w:eastAsia="新細明體" w:hint="eastAsia"/>
          <w:color w:val="800000"/>
        </w:rPr>
        <w:t>光渡眾徒</w:t>
      </w:r>
      <w:proofErr w:type="gramEnd"/>
      <w:r>
        <w:rPr>
          <w:rFonts w:ascii="新細明體" w:eastAsia="新細明體" w:hint="eastAsia"/>
          <w:color w:val="800000"/>
        </w:rPr>
        <w:t>。</w:t>
      </w:r>
    </w:p>
    <w:p w:rsidR="004A1A02" w:rsidRDefault="004A1A02" w:rsidP="004A1A02">
      <w:pPr>
        <w:pStyle w:val="a3"/>
        <w:ind w:firstLine="561"/>
        <w:rPr>
          <w:rFonts w:hint="eastAsia"/>
        </w:rPr>
      </w:pPr>
      <w:r>
        <w:rPr>
          <w:rFonts w:hint="eastAsia"/>
          <w:b/>
          <w:bCs/>
          <w:sz w:val="28"/>
        </w:rPr>
        <w:t>溪湖鎮</w:t>
      </w:r>
      <w:proofErr w:type="gramStart"/>
      <w:r>
        <w:rPr>
          <w:rFonts w:hint="eastAsia"/>
          <w:b/>
          <w:bCs/>
          <w:sz w:val="28"/>
        </w:rPr>
        <w:t>巡</w:t>
      </w:r>
      <w:proofErr w:type="gramEnd"/>
      <w:r>
        <w:rPr>
          <w:rFonts w:hint="eastAsia"/>
          <w:b/>
          <w:bCs/>
          <w:sz w:val="28"/>
        </w:rPr>
        <w:t>札記</w:t>
      </w:r>
      <w:bookmarkEnd w:id="0"/>
      <w:r>
        <w:rPr>
          <w:rFonts w:hint="eastAsia"/>
          <w:b/>
          <w:bCs/>
        </w:rPr>
        <w:t xml:space="preserve"> </w:t>
      </w:r>
      <w:proofErr w:type="gramStart"/>
      <w:r>
        <w:rPr>
          <w:rFonts w:hint="eastAsia"/>
          <w:b/>
          <w:bCs/>
        </w:rPr>
        <w:t>諗</w:t>
      </w:r>
      <w:proofErr w:type="gramEnd"/>
      <w:r>
        <w:rPr>
          <w:rFonts w:hint="eastAsia"/>
          <w:b/>
          <w:bCs/>
        </w:rPr>
        <w:t xml:space="preserve">台語 </w:t>
      </w:r>
      <w:r>
        <w:rPr>
          <w:rFonts w:hint="eastAsia"/>
        </w:rPr>
        <w:t xml:space="preserve"> 楊 永 川2001年編寫</w:t>
      </w:r>
    </w:p>
    <w:p w:rsidR="004A1A02" w:rsidRDefault="004A1A02" w:rsidP="004A1A02">
      <w:pPr>
        <w:rPr>
          <w:rFonts w:hint="eastAsia"/>
        </w:rPr>
      </w:pPr>
      <w:r>
        <w:rPr>
          <w:rFonts w:hint="eastAsia"/>
        </w:rPr>
        <w:t>簡述古早的代</w:t>
      </w:r>
      <w:proofErr w:type="gramStart"/>
      <w:r>
        <w:rPr>
          <w:rFonts w:hint="eastAsia"/>
        </w:rPr>
        <w:t>誌</w:t>
      </w:r>
      <w:proofErr w:type="gramEnd"/>
      <w:r>
        <w:rPr>
          <w:rFonts w:hint="eastAsia"/>
        </w:rPr>
        <w:t xml:space="preserve"> </w:t>
      </w:r>
      <w:proofErr w:type="gramStart"/>
      <w:r>
        <w:rPr>
          <w:rFonts w:hint="eastAsia"/>
        </w:rPr>
        <w:t>回顧溫心的</w:t>
      </w:r>
      <w:proofErr w:type="gramEnd"/>
      <w:r>
        <w:rPr>
          <w:rFonts w:hint="eastAsia"/>
        </w:rPr>
        <w:t>過去</w:t>
      </w:r>
      <w:r>
        <w:t xml:space="preserve"> </w:t>
      </w:r>
      <w:r>
        <w:rPr>
          <w:rFonts w:hint="eastAsia"/>
        </w:rPr>
        <w:t>大家關心咱鄉里</w:t>
      </w:r>
      <w:r>
        <w:rPr>
          <w:rFonts w:hint="eastAsia"/>
        </w:rPr>
        <w:t xml:space="preserve"> </w:t>
      </w:r>
      <w:r>
        <w:rPr>
          <w:rFonts w:hint="eastAsia"/>
        </w:rPr>
        <w:t>共創祥和的風氣</w:t>
      </w:r>
      <w:r>
        <w:rPr>
          <w:rFonts w:hint="eastAsia"/>
        </w:rPr>
        <w:t xml:space="preserve"> </w:t>
      </w:r>
    </w:p>
    <w:p w:rsidR="004A1A02" w:rsidRDefault="004A1A02" w:rsidP="004A1A02">
      <w:pPr>
        <w:rPr>
          <w:rFonts w:hint="eastAsia"/>
        </w:rPr>
      </w:pPr>
      <w:r>
        <w:rPr>
          <w:rFonts w:hint="eastAsia"/>
        </w:rPr>
        <w:t>彰縣中心溪湖鎮</w:t>
      </w:r>
      <w:r>
        <w:rPr>
          <w:rFonts w:hint="eastAsia"/>
        </w:rPr>
        <w:t xml:space="preserve"> </w:t>
      </w:r>
      <w:r>
        <w:rPr>
          <w:rFonts w:hint="eastAsia"/>
        </w:rPr>
        <w:t>面積</w:t>
      </w:r>
      <w:r>
        <w:rPr>
          <w:rFonts w:hint="eastAsia"/>
          <w:sz w:val="16"/>
        </w:rPr>
        <w:t>36</w:t>
      </w:r>
      <w:r>
        <w:rPr>
          <w:rFonts w:hint="eastAsia"/>
        </w:rPr>
        <w:t>平方公里</w:t>
      </w:r>
      <w:r>
        <w:rPr>
          <w:rFonts w:hint="eastAsia"/>
        </w:rPr>
        <w:t xml:space="preserve"> </w:t>
      </w:r>
      <w:r>
        <w:rPr>
          <w:rFonts w:hint="eastAsia"/>
        </w:rPr>
        <w:t>位在濁水溪流邊</w:t>
      </w:r>
      <w:r>
        <w:rPr>
          <w:rFonts w:hint="eastAsia"/>
        </w:rPr>
        <w:t xml:space="preserve"> </w:t>
      </w:r>
      <w:r>
        <w:rPr>
          <w:rFonts w:hint="eastAsia"/>
        </w:rPr>
        <w:t>古早沙崙</w:t>
      </w:r>
      <w:proofErr w:type="gramStart"/>
      <w:r>
        <w:rPr>
          <w:rFonts w:hint="eastAsia"/>
        </w:rPr>
        <w:t>圍湖池</w:t>
      </w:r>
      <w:proofErr w:type="gramEnd"/>
    </w:p>
    <w:p w:rsidR="004A1A02" w:rsidRDefault="004A1A02" w:rsidP="004A1A02">
      <w:pPr>
        <w:rPr>
          <w:rFonts w:hint="eastAsia"/>
        </w:rPr>
      </w:pPr>
      <w:r>
        <w:rPr>
          <w:rFonts w:hint="eastAsia"/>
        </w:rPr>
        <w:t>因此溪湖名稱起</w:t>
      </w:r>
      <w:r>
        <w:rPr>
          <w:rFonts w:hint="eastAsia"/>
        </w:rPr>
        <w:t xml:space="preserve"> </w:t>
      </w:r>
      <w:r>
        <w:rPr>
          <w:rFonts w:hint="eastAsia"/>
        </w:rPr>
        <w:t>溪湖轄區</w:t>
      </w:r>
      <w:proofErr w:type="gramStart"/>
      <w:r>
        <w:rPr>
          <w:rFonts w:hint="eastAsia"/>
        </w:rPr>
        <w:t>廿</w:t>
      </w:r>
      <w:proofErr w:type="gramEnd"/>
      <w:r>
        <w:rPr>
          <w:rFonts w:hint="eastAsia"/>
        </w:rPr>
        <w:t>五里</w:t>
      </w:r>
      <w:r>
        <w:rPr>
          <w:rFonts w:hint="eastAsia"/>
        </w:rPr>
        <w:t xml:space="preserve"> </w:t>
      </w:r>
      <w:r>
        <w:rPr>
          <w:rFonts w:hint="eastAsia"/>
        </w:rPr>
        <w:t>人口總數五萬餘</w:t>
      </w:r>
      <w:r>
        <w:rPr>
          <w:rFonts w:hint="eastAsia"/>
        </w:rPr>
        <w:t xml:space="preserve"> </w:t>
      </w:r>
      <w:r>
        <w:rPr>
          <w:rFonts w:hint="eastAsia"/>
        </w:rPr>
        <w:t>出產農物有名氣</w:t>
      </w:r>
    </w:p>
    <w:p w:rsidR="004A1A02" w:rsidRDefault="004A1A02" w:rsidP="004A1A02">
      <w:pPr>
        <w:rPr>
          <w:rFonts w:hint="eastAsia"/>
        </w:rPr>
      </w:pPr>
      <w:r>
        <w:rPr>
          <w:rFonts w:hint="eastAsia"/>
        </w:rPr>
        <w:t>先談昭和的初年</w:t>
      </w:r>
      <w:r>
        <w:rPr>
          <w:rFonts w:hint="eastAsia"/>
        </w:rPr>
        <w:t xml:space="preserve"> </w:t>
      </w:r>
      <w:r>
        <w:rPr>
          <w:rFonts w:hint="eastAsia"/>
        </w:rPr>
        <w:t>媽祖</w:t>
      </w:r>
      <w:proofErr w:type="gramStart"/>
      <w:r>
        <w:rPr>
          <w:rFonts w:hint="eastAsia"/>
        </w:rPr>
        <w:t>生日搭戲棚</w:t>
      </w:r>
      <w:proofErr w:type="gramEnd"/>
      <w:r>
        <w:rPr>
          <w:rFonts w:hint="eastAsia"/>
        </w:rPr>
        <w:t xml:space="preserve"> </w:t>
      </w:r>
      <w:proofErr w:type="gramStart"/>
      <w:r>
        <w:rPr>
          <w:rFonts w:hint="eastAsia"/>
        </w:rPr>
        <w:t>相爭敬神</w:t>
      </w:r>
      <w:proofErr w:type="gramEnd"/>
      <w:r>
        <w:rPr>
          <w:rFonts w:hint="eastAsia"/>
        </w:rPr>
        <w:t>而賭氣</w:t>
      </w:r>
      <w:r>
        <w:rPr>
          <w:rFonts w:hint="eastAsia"/>
        </w:rPr>
        <w:t xml:space="preserve"> </w:t>
      </w:r>
      <w:r>
        <w:rPr>
          <w:rFonts w:hint="eastAsia"/>
        </w:rPr>
        <w:t>民藝比賽</w:t>
      </w:r>
      <w:proofErr w:type="gramStart"/>
      <w:r>
        <w:rPr>
          <w:rFonts w:hint="eastAsia"/>
        </w:rPr>
        <w:t>拚</w:t>
      </w:r>
      <w:proofErr w:type="gramEnd"/>
      <w:r>
        <w:rPr>
          <w:rFonts w:hint="eastAsia"/>
        </w:rPr>
        <w:t>暗</w:t>
      </w:r>
      <w:proofErr w:type="gramStart"/>
      <w:r>
        <w:rPr>
          <w:rFonts w:hint="eastAsia"/>
        </w:rPr>
        <w:t>暝</w:t>
      </w:r>
      <w:proofErr w:type="gramEnd"/>
    </w:p>
    <w:p w:rsidR="004A1A02" w:rsidRDefault="004A1A02" w:rsidP="004A1A02">
      <w:pPr>
        <w:rPr>
          <w:rFonts w:hint="eastAsia"/>
        </w:rPr>
      </w:pPr>
      <w:r>
        <w:rPr>
          <w:rFonts w:hint="eastAsia"/>
        </w:rPr>
        <w:t>十字路</w:t>
      </w:r>
      <w:proofErr w:type="gramStart"/>
      <w:r>
        <w:rPr>
          <w:rFonts w:hint="eastAsia"/>
        </w:rPr>
        <w:t>止</w:t>
      </w:r>
      <w:proofErr w:type="gramEnd"/>
      <w:r>
        <w:rPr>
          <w:rFonts w:hint="eastAsia"/>
        </w:rPr>
        <w:t>分界</w:t>
      </w:r>
      <w:proofErr w:type="gramStart"/>
      <w:r>
        <w:rPr>
          <w:rFonts w:hint="eastAsia"/>
        </w:rPr>
        <w:t>拚</w:t>
      </w:r>
      <w:proofErr w:type="gramEnd"/>
      <w:r>
        <w:rPr>
          <w:rFonts w:hint="eastAsia"/>
        </w:rPr>
        <w:t xml:space="preserve"> </w:t>
      </w:r>
      <w:r>
        <w:rPr>
          <w:rFonts w:hint="eastAsia"/>
        </w:rPr>
        <w:t>晚燈</w:t>
      </w:r>
      <w:proofErr w:type="gramStart"/>
      <w:r>
        <w:rPr>
          <w:rFonts w:hint="eastAsia"/>
        </w:rPr>
        <w:t>囉咧透晚迎</w:t>
      </w:r>
      <w:proofErr w:type="gramEnd"/>
      <w:r>
        <w:rPr>
          <w:rFonts w:hint="eastAsia"/>
        </w:rPr>
        <w:t xml:space="preserve"> </w:t>
      </w:r>
      <w:r>
        <w:rPr>
          <w:rFonts w:hint="eastAsia"/>
        </w:rPr>
        <w:t>街頂出名</w:t>
      </w:r>
      <w:proofErr w:type="gramStart"/>
      <w:r>
        <w:rPr>
          <w:rFonts w:hint="eastAsia"/>
        </w:rPr>
        <w:t>大杉兄</w:t>
      </w:r>
      <w:proofErr w:type="gramEnd"/>
      <w:r>
        <w:rPr>
          <w:rFonts w:hint="eastAsia"/>
        </w:rPr>
        <w:t xml:space="preserve"> </w:t>
      </w:r>
      <w:r>
        <w:rPr>
          <w:rFonts w:hint="eastAsia"/>
        </w:rPr>
        <w:t>街尾煙筒爭輸贏</w:t>
      </w:r>
    </w:p>
    <w:p w:rsidR="004A1A02" w:rsidRDefault="004A1A02" w:rsidP="004A1A02">
      <w:pPr>
        <w:rPr>
          <w:rFonts w:hint="eastAsia"/>
        </w:rPr>
      </w:pPr>
      <w:r>
        <w:rPr>
          <w:rFonts w:hint="eastAsia"/>
        </w:rPr>
        <w:t>雙方鬥氣</w:t>
      </w:r>
      <w:proofErr w:type="gramStart"/>
      <w:r>
        <w:rPr>
          <w:rFonts w:hint="eastAsia"/>
        </w:rPr>
        <w:t>拚</w:t>
      </w:r>
      <w:proofErr w:type="gramEnd"/>
      <w:r>
        <w:rPr>
          <w:rFonts w:hint="eastAsia"/>
        </w:rPr>
        <w:t>陣頭</w:t>
      </w:r>
      <w:r>
        <w:rPr>
          <w:rFonts w:hint="eastAsia"/>
        </w:rPr>
        <w:t xml:space="preserve"> </w:t>
      </w:r>
      <w:proofErr w:type="gramStart"/>
      <w:r>
        <w:rPr>
          <w:rFonts w:hint="eastAsia"/>
        </w:rPr>
        <w:t>分夜出陣</w:t>
      </w:r>
      <w:proofErr w:type="gramEnd"/>
      <w:r>
        <w:rPr>
          <w:rFonts w:hint="eastAsia"/>
        </w:rPr>
        <w:t>互</w:t>
      </w:r>
      <w:proofErr w:type="gramStart"/>
      <w:r>
        <w:rPr>
          <w:rFonts w:hint="eastAsia"/>
        </w:rPr>
        <w:t>拚</w:t>
      </w:r>
      <w:proofErr w:type="gramEnd"/>
      <w:r>
        <w:rPr>
          <w:rFonts w:hint="eastAsia"/>
        </w:rPr>
        <w:t>鬥</w:t>
      </w:r>
      <w:r>
        <w:rPr>
          <w:rFonts w:hint="eastAsia"/>
        </w:rPr>
        <w:t xml:space="preserve"> </w:t>
      </w:r>
      <w:proofErr w:type="gramStart"/>
      <w:r>
        <w:rPr>
          <w:rFonts w:hint="eastAsia"/>
        </w:rPr>
        <w:t>車鼓獅陣</w:t>
      </w:r>
      <w:proofErr w:type="gramEnd"/>
      <w:r>
        <w:rPr>
          <w:rFonts w:hint="eastAsia"/>
        </w:rPr>
        <w:t>鑼鼓</w:t>
      </w:r>
      <w:proofErr w:type="gramStart"/>
      <w:r>
        <w:rPr>
          <w:rFonts w:hint="eastAsia"/>
        </w:rPr>
        <w:t>哮</w:t>
      </w:r>
      <w:proofErr w:type="gramEnd"/>
      <w:r>
        <w:rPr>
          <w:rFonts w:hint="eastAsia"/>
        </w:rPr>
        <w:t xml:space="preserve"> </w:t>
      </w:r>
      <w:r>
        <w:rPr>
          <w:rFonts w:hint="eastAsia"/>
        </w:rPr>
        <w:t>入夜街內熱噪</w:t>
      </w:r>
      <w:proofErr w:type="gramStart"/>
      <w:r>
        <w:rPr>
          <w:rFonts w:hint="eastAsia"/>
        </w:rPr>
        <w:t>噪</w:t>
      </w:r>
      <w:proofErr w:type="gramEnd"/>
    </w:p>
    <w:p w:rsidR="004A1A02" w:rsidRDefault="004A1A02" w:rsidP="004A1A02">
      <w:pPr>
        <w:rPr>
          <w:rFonts w:hint="eastAsia"/>
        </w:rPr>
      </w:pPr>
      <w:r>
        <w:rPr>
          <w:rFonts w:hint="eastAsia"/>
        </w:rPr>
        <w:t>街</w:t>
      </w:r>
      <w:proofErr w:type="gramStart"/>
      <w:r>
        <w:rPr>
          <w:rFonts w:hint="eastAsia"/>
        </w:rPr>
        <w:t>尾家婆</w:t>
      </w:r>
      <w:r>
        <w:rPr>
          <w:rFonts w:hint="eastAsia"/>
          <w:u w:val="single"/>
        </w:rPr>
        <w:t>目仔兜</w:t>
      </w:r>
      <w:proofErr w:type="gramEnd"/>
      <w:r>
        <w:rPr>
          <w:rFonts w:hint="eastAsia"/>
        </w:rPr>
        <w:t xml:space="preserve"> </w:t>
      </w:r>
      <w:r>
        <w:rPr>
          <w:rFonts w:hint="eastAsia"/>
        </w:rPr>
        <w:t>街頂</w:t>
      </w:r>
      <w:r>
        <w:rPr>
          <w:rFonts w:hint="eastAsia"/>
          <w:u w:val="single"/>
        </w:rPr>
        <w:t>竹竿串</w:t>
      </w:r>
      <w:r>
        <w:rPr>
          <w:rFonts w:hint="eastAsia"/>
        </w:rPr>
        <w:t>出頭</w:t>
      </w:r>
      <w:r>
        <w:rPr>
          <w:rFonts w:hint="eastAsia"/>
        </w:rPr>
        <w:t xml:space="preserve"> </w:t>
      </w:r>
      <w:proofErr w:type="gramStart"/>
      <w:r>
        <w:rPr>
          <w:rFonts w:hint="eastAsia"/>
        </w:rPr>
        <w:t>拚輸藝閣請</w:t>
      </w:r>
      <w:proofErr w:type="gramEnd"/>
      <w:r>
        <w:rPr>
          <w:rFonts w:hint="eastAsia"/>
        </w:rPr>
        <w:t>來逗</w:t>
      </w:r>
      <w:r>
        <w:rPr>
          <w:rFonts w:hint="eastAsia"/>
        </w:rPr>
        <w:t xml:space="preserve"> </w:t>
      </w:r>
      <w:r>
        <w:rPr>
          <w:rFonts w:hint="eastAsia"/>
        </w:rPr>
        <w:t>西螺鹿港請透透</w:t>
      </w:r>
      <w:r>
        <w:rPr>
          <w:rFonts w:hint="eastAsia"/>
        </w:rPr>
        <w:t xml:space="preserve"> </w:t>
      </w:r>
    </w:p>
    <w:p w:rsidR="004A1A02" w:rsidRDefault="004A1A02" w:rsidP="004A1A02">
      <w:pPr>
        <w:rPr>
          <w:rFonts w:hint="eastAsia"/>
        </w:rPr>
      </w:pPr>
      <w:r>
        <w:rPr>
          <w:rFonts w:hint="eastAsia"/>
        </w:rPr>
        <w:t>活動日期數暗</w:t>
      </w:r>
      <w:proofErr w:type="gramStart"/>
      <w:r>
        <w:rPr>
          <w:rFonts w:hint="eastAsia"/>
        </w:rPr>
        <w:t>暝</w:t>
      </w:r>
      <w:proofErr w:type="gramEnd"/>
      <w:r>
        <w:rPr>
          <w:rFonts w:hint="eastAsia"/>
        </w:rPr>
        <w:t xml:space="preserve"> </w:t>
      </w:r>
      <w:proofErr w:type="gramStart"/>
      <w:r>
        <w:rPr>
          <w:rFonts w:hint="eastAsia"/>
        </w:rPr>
        <w:t>比藝午夜才收戲</w:t>
      </w:r>
      <w:proofErr w:type="gramEnd"/>
      <w:r>
        <w:rPr>
          <w:rFonts w:hint="eastAsia"/>
        </w:rPr>
        <w:t xml:space="preserve"> </w:t>
      </w:r>
      <w:r>
        <w:rPr>
          <w:rFonts w:hint="eastAsia"/>
        </w:rPr>
        <w:t>到了戰時被禁止</w:t>
      </w:r>
      <w:r>
        <w:rPr>
          <w:rFonts w:hint="eastAsia"/>
        </w:rPr>
        <w:t xml:space="preserve"> </w:t>
      </w:r>
      <w:r>
        <w:rPr>
          <w:rFonts w:hint="eastAsia"/>
        </w:rPr>
        <w:t>鄉村趣事憶兒時</w:t>
      </w:r>
    </w:p>
    <w:p w:rsidR="004A1A02" w:rsidRDefault="004A1A02" w:rsidP="004A1A02">
      <w:pPr>
        <w:rPr>
          <w:rFonts w:hint="eastAsia"/>
        </w:rPr>
      </w:pPr>
      <w:r>
        <w:rPr>
          <w:rFonts w:hint="eastAsia"/>
        </w:rPr>
        <w:t>轄內製糖的公司</w:t>
      </w:r>
      <w:r>
        <w:rPr>
          <w:rFonts w:hint="eastAsia"/>
        </w:rPr>
        <w:t xml:space="preserve"> </w:t>
      </w:r>
      <w:r>
        <w:rPr>
          <w:rFonts w:hint="eastAsia"/>
        </w:rPr>
        <w:t>明治會社的舊址</w:t>
      </w:r>
      <w:r>
        <w:rPr>
          <w:rFonts w:hint="eastAsia"/>
        </w:rPr>
        <w:t xml:space="preserve"> </w:t>
      </w:r>
      <w:r>
        <w:rPr>
          <w:rFonts w:hint="eastAsia"/>
        </w:rPr>
        <w:t>製糖工業近百年</w:t>
      </w:r>
      <w:r>
        <w:rPr>
          <w:rFonts w:hint="eastAsia"/>
        </w:rPr>
        <w:t xml:space="preserve"> </w:t>
      </w:r>
      <w:r>
        <w:rPr>
          <w:rFonts w:hint="eastAsia"/>
        </w:rPr>
        <w:t>帶來全</w:t>
      </w:r>
      <w:proofErr w:type="gramStart"/>
      <w:r>
        <w:rPr>
          <w:rFonts w:hint="eastAsia"/>
        </w:rPr>
        <w:t>鎮富財</w:t>
      </w:r>
      <w:proofErr w:type="gramEnd"/>
      <w:r>
        <w:rPr>
          <w:rFonts w:hint="eastAsia"/>
        </w:rPr>
        <w:t>利</w:t>
      </w:r>
    </w:p>
    <w:p w:rsidR="004A1A02" w:rsidRDefault="004A1A02" w:rsidP="004A1A02">
      <w:pPr>
        <w:rPr>
          <w:rFonts w:hint="eastAsia"/>
        </w:rPr>
      </w:pPr>
      <w:r>
        <w:rPr>
          <w:rFonts w:hint="eastAsia"/>
        </w:rPr>
        <w:t>製糖會社煙筒邊</w:t>
      </w:r>
      <w:r>
        <w:rPr>
          <w:rFonts w:hint="eastAsia"/>
        </w:rPr>
        <w:t xml:space="preserve"> </w:t>
      </w:r>
      <w:proofErr w:type="gramStart"/>
      <w:r>
        <w:rPr>
          <w:rFonts w:hint="eastAsia"/>
        </w:rPr>
        <w:t>中罩水螺聲哮</w:t>
      </w:r>
      <w:proofErr w:type="gramEnd"/>
      <w:r>
        <w:rPr>
          <w:rFonts w:hint="eastAsia"/>
        </w:rPr>
        <w:t>起</w:t>
      </w:r>
      <w:r>
        <w:rPr>
          <w:rFonts w:hint="eastAsia"/>
        </w:rPr>
        <w:t xml:space="preserve"> </w:t>
      </w:r>
      <w:r>
        <w:rPr>
          <w:rFonts w:hint="eastAsia"/>
        </w:rPr>
        <w:t>報知工</w:t>
      </w:r>
      <w:proofErr w:type="gramStart"/>
      <w:r>
        <w:rPr>
          <w:rFonts w:hint="eastAsia"/>
        </w:rPr>
        <w:t>契</w:t>
      </w:r>
      <w:proofErr w:type="gramEnd"/>
      <w:r>
        <w:rPr>
          <w:rFonts w:hint="eastAsia"/>
        </w:rPr>
        <w:t>該停止</w:t>
      </w:r>
      <w:r>
        <w:rPr>
          <w:rFonts w:hint="eastAsia"/>
        </w:rPr>
        <w:t xml:space="preserve"> </w:t>
      </w:r>
      <w:r>
        <w:rPr>
          <w:rFonts w:hint="eastAsia"/>
        </w:rPr>
        <w:t>大家休</w:t>
      </w:r>
      <w:proofErr w:type="gramStart"/>
      <w:r>
        <w:rPr>
          <w:rFonts w:hint="eastAsia"/>
        </w:rPr>
        <w:t>睏食飯</w:t>
      </w:r>
      <w:proofErr w:type="gramEnd"/>
      <w:r>
        <w:rPr>
          <w:rFonts w:hint="eastAsia"/>
        </w:rPr>
        <w:t>時</w:t>
      </w:r>
    </w:p>
    <w:p w:rsidR="004A1A02" w:rsidRDefault="004A1A02" w:rsidP="004A1A02">
      <w:pPr>
        <w:rPr>
          <w:rFonts w:hint="eastAsia"/>
        </w:rPr>
      </w:pPr>
      <w:r>
        <w:rPr>
          <w:rFonts w:hint="eastAsia"/>
        </w:rPr>
        <w:t>媽祖宮</w:t>
      </w:r>
      <w:proofErr w:type="gramStart"/>
      <w:r>
        <w:rPr>
          <w:rFonts w:hint="eastAsia"/>
        </w:rPr>
        <w:t>口集商理</w:t>
      </w:r>
      <w:r>
        <w:rPr>
          <w:rFonts w:hint="eastAsia"/>
        </w:rPr>
        <w:t xml:space="preserve"> </w:t>
      </w:r>
      <w:r>
        <w:rPr>
          <w:rFonts w:hint="eastAsia"/>
        </w:rPr>
        <w:t>西邊鬧</w:t>
      </w:r>
      <w:proofErr w:type="gramEnd"/>
      <w:r>
        <w:rPr>
          <w:rFonts w:hint="eastAsia"/>
        </w:rPr>
        <w:t>熱的菜市</w:t>
      </w:r>
      <w:r>
        <w:rPr>
          <w:rFonts w:hint="eastAsia"/>
        </w:rPr>
        <w:t xml:space="preserve"> </w:t>
      </w:r>
      <w:r>
        <w:rPr>
          <w:rFonts w:hint="eastAsia"/>
        </w:rPr>
        <w:t>菜市後面三六九</w:t>
      </w:r>
      <w:r>
        <w:rPr>
          <w:rFonts w:hint="eastAsia"/>
        </w:rPr>
        <w:t xml:space="preserve"> </w:t>
      </w:r>
      <w:r>
        <w:rPr>
          <w:rFonts w:hint="eastAsia"/>
        </w:rPr>
        <w:t>牛</w:t>
      </w:r>
      <w:proofErr w:type="gramStart"/>
      <w:r>
        <w:rPr>
          <w:rFonts w:hint="eastAsia"/>
        </w:rPr>
        <w:t>墟</w:t>
      </w:r>
      <w:proofErr w:type="gramEnd"/>
      <w:r>
        <w:rPr>
          <w:rFonts w:hint="eastAsia"/>
        </w:rPr>
        <w:t>牛隻交易期</w:t>
      </w:r>
      <w:r>
        <w:rPr>
          <w:rFonts w:hint="eastAsia"/>
        </w:rPr>
        <w:t xml:space="preserve"> </w:t>
      </w:r>
    </w:p>
    <w:p w:rsidR="004A1A02" w:rsidRDefault="004A1A02" w:rsidP="004A1A02">
      <w:pPr>
        <w:rPr>
          <w:rFonts w:hint="eastAsia"/>
        </w:rPr>
      </w:pPr>
      <w:proofErr w:type="gramStart"/>
      <w:r>
        <w:rPr>
          <w:rFonts w:hint="eastAsia"/>
        </w:rPr>
        <w:t>公灶殺</w:t>
      </w:r>
      <w:proofErr w:type="gramEnd"/>
      <w:r>
        <w:rPr>
          <w:rFonts w:hint="eastAsia"/>
        </w:rPr>
        <w:t>豬黎明時</w:t>
      </w:r>
      <w:r>
        <w:rPr>
          <w:rFonts w:hint="eastAsia"/>
        </w:rPr>
        <w:t xml:space="preserve"> </w:t>
      </w:r>
      <w:proofErr w:type="gramStart"/>
      <w:r>
        <w:rPr>
          <w:rFonts w:hint="eastAsia"/>
        </w:rPr>
        <w:t>悲嗚豬聲陣陣</w:t>
      </w:r>
      <w:proofErr w:type="gramEnd"/>
      <w:r>
        <w:rPr>
          <w:rFonts w:hint="eastAsia"/>
        </w:rPr>
        <w:t>起</w:t>
      </w:r>
      <w:r>
        <w:rPr>
          <w:rFonts w:hint="eastAsia"/>
        </w:rPr>
        <w:t xml:space="preserve"> </w:t>
      </w:r>
      <w:r>
        <w:rPr>
          <w:rFonts w:hint="eastAsia"/>
        </w:rPr>
        <w:t>屠場</w:t>
      </w:r>
      <w:proofErr w:type="gramStart"/>
      <w:r>
        <w:rPr>
          <w:rFonts w:hint="eastAsia"/>
        </w:rPr>
        <w:t>大鍋像浴池</w:t>
      </w:r>
      <w:proofErr w:type="gramEnd"/>
      <w:r>
        <w:rPr>
          <w:rFonts w:hint="eastAsia"/>
        </w:rPr>
        <w:t xml:space="preserve"> </w:t>
      </w:r>
      <w:r>
        <w:rPr>
          <w:rFonts w:hint="eastAsia"/>
        </w:rPr>
        <w:t>剃毛蓋印送上市</w:t>
      </w:r>
    </w:p>
    <w:p w:rsidR="004A1A02" w:rsidRDefault="004A1A02" w:rsidP="004A1A02">
      <w:pPr>
        <w:rPr>
          <w:rFonts w:hint="eastAsia"/>
        </w:rPr>
      </w:pPr>
      <w:proofErr w:type="gramStart"/>
      <w:r>
        <w:rPr>
          <w:rFonts w:hint="eastAsia"/>
        </w:rPr>
        <w:t>公灶屠宰</w:t>
      </w:r>
      <w:proofErr w:type="gramEnd"/>
      <w:r>
        <w:rPr>
          <w:rFonts w:hint="eastAsia"/>
        </w:rPr>
        <w:t>牛羊</w:t>
      </w:r>
      <w:proofErr w:type="gramStart"/>
      <w:r>
        <w:rPr>
          <w:rFonts w:hint="eastAsia"/>
        </w:rPr>
        <w:t>哮</w:t>
      </w:r>
      <w:proofErr w:type="gramEnd"/>
      <w:r>
        <w:rPr>
          <w:rFonts w:hint="eastAsia"/>
        </w:rPr>
        <w:t xml:space="preserve"> </w:t>
      </w:r>
      <w:r>
        <w:rPr>
          <w:rFonts w:hint="eastAsia"/>
        </w:rPr>
        <w:t>看人</w:t>
      </w:r>
      <w:proofErr w:type="gramStart"/>
      <w:r>
        <w:rPr>
          <w:rFonts w:hint="eastAsia"/>
        </w:rPr>
        <w:t>摃</w:t>
      </w:r>
      <w:proofErr w:type="gramEnd"/>
      <w:r>
        <w:rPr>
          <w:rFonts w:hint="eastAsia"/>
        </w:rPr>
        <w:t>牛手</w:t>
      </w:r>
      <w:proofErr w:type="gramStart"/>
      <w:r>
        <w:rPr>
          <w:rFonts w:hint="eastAsia"/>
        </w:rPr>
        <w:t>擛</w:t>
      </w:r>
      <w:proofErr w:type="gramEnd"/>
      <w:r>
        <w:rPr>
          <w:rFonts w:hint="eastAsia"/>
        </w:rPr>
        <w:t>後</w:t>
      </w:r>
      <w:r>
        <w:rPr>
          <w:rFonts w:hint="eastAsia"/>
        </w:rPr>
        <w:t xml:space="preserve"> </w:t>
      </w:r>
      <w:r>
        <w:rPr>
          <w:rFonts w:hint="eastAsia"/>
        </w:rPr>
        <w:t>要看宰羊嘴</w:t>
      </w:r>
      <w:proofErr w:type="gramStart"/>
      <w:r>
        <w:rPr>
          <w:rFonts w:hint="eastAsia"/>
        </w:rPr>
        <w:t>嚙</w:t>
      </w:r>
      <w:proofErr w:type="gramEnd"/>
      <w:r>
        <w:rPr>
          <w:rFonts w:hint="eastAsia"/>
        </w:rPr>
        <w:t>草</w:t>
      </w:r>
      <w:r>
        <w:t xml:space="preserve"> </w:t>
      </w:r>
      <w:r>
        <w:rPr>
          <w:rFonts w:hint="eastAsia"/>
        </w:rPr>
        <w:t>表示同類如豬狗</w:t>
      </w:r>
    </w:p>
    <w:p w:rsidR="004A1A02" w:rsidRDefault="004A1A02" w:rsidP="004A1A02">
      <w:pPr>
        <w:rPr>
          <w:rFonts w:hint="eastAsia"/>
        </w:rPr>
      </w:pPr>
      <w:proofErr w:type="gramStart"/>
      <w:r>
        <w:rPr>
          <w:rFonts w:hint="eastAsia"/>
        </w:rPr>
        <w:t>旺舅廟邊較</w:t>
      </w:r>
      <w:proofErr w:type="gramEnd"/>
      <w:r>
        <w:rPr>
          <w:rFonts w:hint="eastAsia"/>
        </w:rPr>
        <w:t>稀微</w:t>
      </w:r>
      <w:r>
        <w:rPr>
          <w:rFonts w:hint="eastAsia"/>
        </w:rPr>
        <w:t xml:space="preserve"> </w:t>
      </w:r>
      <w:r>
        <w:rPr>
          <w:rFonts w:hint="eastAsia"/>
        </w:rPr>
        <w:t>暗時無人敢進去</w:t>
      </w:r>
      <w:r>
        <w:rPr>
          <w:rFonts w:hint="eastAsia"/>
        </w:rPr>
        <w:t xml:space="preserve"> </w:t>
      </w:r>
      <w:proofErr w:type="gramStart"/>
      <w:r>
        <w:rPr>
          <w:rFonts w:hint="eastAsia"/>
        </w:rPr>
        <w:t>西門街區專打鐵</w:t>
      </w:r>
      <w:proofErr w:type="gramEnd"/>
      <w:r>
        <w:rPr>
          <w:rFonts w:hint="eastAsia"/>
        </w:rPr>
        <w:t xml:space="preserve"> </w:t>
      </w:r>
      <w:r>
        <w:rPr>
          <w:rFonts w:hint="eastAsia"/>
        </w:rPr>
        <w:t>常常</w:t>
      </w:r>
      <w:proofErr w:type="gramStart"/>
      <w:r>
        <w:rPr>
          <w:rFonts w:hint="eastAsia"/>
        </w:rPr>
        <w:t>厝</w:t>
      </w:r>
      <w:proofErr w:type="gramEnd"/>
      <w:r>
        <w:rPr>
          <w:rFonts w:hint="eastAsia"/>
        </w:rPr>
        <w:t>燒火滿天</w:t>
      </w:r>
    </w:p>
    <w:p w:rsidR="004A1A02" w:rsidRDefault="004A1A02" w:rsidP="004A1A02">
      <w:pPr>
        <w:rPr>
          <w:rFonts w:hint="eastAsia"/>
        </w:rPr>
      </w:pPr>
      <w:r>
        <w:rPr>
          <w:rFonts w:hint="eastAsia"/>
        </w:rPr>
        <w:t>西門入口大古井</w:t>
      </w:r>
      <w:r>
        <w:rPr>
          <w:rFonts w:hint="eastAsia"/>
        </w:rPr>
        <w:t xml:space="preserve"> </w:t>
      </w:r>
      <w:r>
        <w:rPr>
          <w:rFonts w:hint="eastAsia"/>
        </w:rPr>
        <w:t>封井在於</w:t>
      </w:r>
      <w:proofErr w:type="gramStart"/>
      <w:r>
        <w:rPr>
          <w:rFonts w:hint="eastAsia"/>
        </w:rPr>
        <w:t>國校邊</w:t>
      </w:r>
      <w:proofErr w:type="gramEnd"/>
      <w:r>
        <w:rPr>
          <w:rFonts w:hint="eastAsia"/>
        </w:rPr>
        <w:t xml:space="preserve"> </w:t>
      </w:r>
      <w:r>
        <w:rPr>
          <w:rFonts w:hint="eastAsia"/>
        </w:rPr>
        <w:t>溪湖校門</w:t>
      </w:r>
      <w:proofErr w:type="gramStart"/>
      <w:r>
        <w:rPr>
          <w:rFonts w:hint="eastAsia"/>
        </w:rPr>
        <w:t>的壯氣</w:t>
      </w:r>
      <w:proofErr w:type="gramEnd"/>
      <w:r>
        <w:rPr>
          <w:rFonts w:hint="eastAsia"/>
        </w:rPr>
        <w:t xml:space="preserve"> </w:t>
      </w:r>
      <w:r>
        <w:rPr>
          <w:rFonts w:hint="eastAsia"/>
        </w:rPr>
        <w:t>當年州下排第二</w:t>
      </w:r>
    </w:p>
    <w:p w:rsidR="004A1A02" w:rsidRDefault="004A1A02" w:rsidP="004A1A02">
      <w:r>
        <w:rPr>
          <w:rFonts w:hint="eastAsia"/>
        </w:rPr>
        <w:t>十字路口聚人氣</w:t>
      </w:r>
      <w:r>
        <w:rPr>
          <w:rFonts w:hint="eastAsia"/>
        </w:rPr>
        <w:t xml:space="preserve"> </w:t>
      </w:r>
      <w:r>
        <w:rPr>
          <w:rFonts w:hint="eastAsia"/>
        </w:rPr>
        <w:t>黃昏攤販開夜市</w:t>
      </w:r>
      <w:r>
        <w:rPr>
          <w:rFonts w:hint="eastAsia"/>
        </w:rPr>
        <w:t xml:space="preserve"> </w:t>
      </w:r>
      <w:r>
        <w:rPr>
          <w:rFonts w:hint="eastAsia"/>
        </w:rPr>
        <w:t>東門農會佔地坪</w:t>
      </w:r>
      <w:r>
        <w:rPr>
          <w:rFonts w:hint="eastAsia"/>
        </w:rPr>
        <w:t xml:space="preserve"> </w:t>
      </w:r>
      <w:proofErr w:type="gramStart"/>
      <w:r>
        <w:rPr>
          <w:rFonts w:hint="eastAsia"/>
        </w:rPr>
        <w:t>穀倉續到車頭</w:t>
      </w:r>
      <w:proofErr w:type="gramEnd"/>
      <w:r>
        <w:rPr>
          <w:rFonts w:hint="eastAsia"/>
        </w:rPr>
        <w:t>邊</w:t>
      </w:r>
    </w:p>
    <w:p w:rsidR="004A1A02" w:rsidRDefault="004A1A02" w:rsidP="004A1A02">
      <w:pPr>
        <w:rPr>
          <w:rFonts w:hint="eastAsia"/>
        </w:rPr>
      </w:pPr>
      <w:r>
        <w:rPr>
          <w:rFonts w:hint="eastAsia"/>
        </w:rPr>
        <w:t>電力公司水利會</w:t>
      </w:r>
      <w:r>
        <w:rPr>
          <w:rFonts w:hint="eastAsia"/>
        </w:rPr>
        <w:t xml:space="preserve"> </w:t>
      </w:r>
      <w:r>
        <w:rPr>
          <w:rFonts w:hint="eastAsia"/>
        </w:rPr>
        <w:t>都在東門的街邊</w:t>
      </w:r>
      <w:r>
        <w:rPr>
          <w:rFonts w:hint="eastAsia"/>
        </w:rPr>
        <w:t xml:space="preserve"> </w:t>
      </w:r>
      <w:r>
        <w:rPr>
          <w:rFonts w:hint="eastAsia"/>
        </w:rPr>
        <w:t>五分車頭的鐵軌</w:t>
      </w:r>
      <w:r>
        <w:rPr>
          <w:rFonts w:hint="eastAsia"/>
        </w:rPr>
        <w:t xml:space="preserve"> </w:t>
      </w:r>
      <w:r>
        <w:rPr>
          <w:rFonts w:hint="eastAsia"/>
        </w:rPr>
        <w:t>主用運</w:t>
      </w:r>
      <w:proofErr w:type="gramStart"/>
      <w:r>
        <w:rPr>
          <w:rFonts w:hint="eastAsia"/>
        </w:rPr>
        <w:t>蔗</w:t>
      </w:r>
      <w:proofErr w:type="gramEnd"/>
      <w:r>
        <w:rPr>
          <w:rFonts w:hint="eastAsia"/>
        </w:rPr>
        <w:t>製糖期</w:t>
      </w:r>
    </w:p>
    <w:p w:rsidR="004A1A02" w:rsidRDefault="004A1A02" w:rsidP="004A1A02">
      <w:r>
        <w:rPr>
          <w:rFonts w:hint="eastAsia"/>
        </w:rPr>
        <w:t>五分火車車頭邊</w:t>
      </w:r>
      <w:r>
        <w:rPr>
          <w:rFonts w:hint="eastAsia"/>
        </w:rPr>
        <w:t xml:space="preserve"> </w:t>
      </w:r>
      <w:proofErr w:type="gramStart"/>
      <w:r>
        <w:rPr>
          <w:rFonts w:hint="eastAsia"/>
        </w:rPr>
        <w:t>透旱學生</w:t>
      </w:r>
      <w:proofErr w:type="gramEnd"/>
      <w:r>
        <w:rPr>
          <w:rFonts w:hint="eastAsia"/>
        </w:rPr>
        <w:t>滿滿是</w:t>
      </w:r>
      <w:r>
        <w:rPr>
          <w:rFonts w:hint="eastAsia"/>
        </w:rPr>
        <w:t xml:space="preserve"> </w:t>
      </w:r>
      <w:r>
        <w:rPr>
          <w:rFonts w:hint="eastAsia"/>
        </w:rPr>
        <w:t>客商來往也便利</w:t>
      </w:r>
      <w:r>
        <w:rPr>
          <w:rFonts w:hint="eastAsia"/>
        </w:rPr>
        <w:t xml:space="preserve"> </w:t>
      </w:r>
      <w:r>
        <w:rPr>
          <w:rFonts w:hint="eastAsia"/>
        </w:rPr>
        <w:t>通到鹿港員林去</w:t>
      </w:r>
    </w:p>
    <w:p w:rsidR="004A1A02" w:rsidRDefault="004A1A02" w:rsidP="004A1A02">
      <w:pPr>
        <w:rPr>
          <w:rFonts w:hint="eastAsia"/>
        </w:rPr>
      </w:pPr>
      <w:r>
        <w:rPr>
          <w:rFonts w:hint="eastAsia"/>
        </w:rPr>
        <w:t>大突北勢田中央</w:t>
      </w:r>
      <w:r>
        <w:rPr>
          <w:rFonts w:hint="eastAsia"/>
        </w:rPr>
        <w:t xml:space="preserve"> </w:t>
      </w:r>
      <w:r>
        <w:rPr>
          <w:rFonts w:hint="eastAsia"/>
        </w:rPr>
        <w:t>竹頭仔車店全</w:t>
      </w:r>
      <w:proofErr w:type="gramStart"/>
      <w:r>
        <w:rPr>
          <w:rFonts w:hint="eastAsia"/>
        </w:rPr>
        <w:t>庄</w:t>
      </w:r>
      <w:proofErr w:type="gramEnd"/>
      <w:r>
        <w:rPr>
          <w:rFonts w:hint="eastAsia"/>
        </w:rPr>
        <w:t xml:space="preserve"> </w:t>
      </w:r>
      <w:r>
        <w:rPr>
          <w:rFonts w:hint="eastAsia"/>
        </w:rPr>
        <w:t>汴頭大</w:t>
      </w:r>
      <w:proofErr w:type="gramStart"/>
      <w:r>
        <w:rPr>
          <w:rFonts w:hint="eastAsia"/>
        </w:rPr>
        <w:t>竹阿狂厝</w:t>
      </w:r>
      <w:proofErr w:type="gramEnd"/>
      <w:r>
        <w:rPr>
          <w:rFonts w:hint="eastAsia"/>
        </w:rPr>
        <w:t xml:space="preserve"> </w:t>
      </w:r>
      <w:r>
        <w:rPr>
          <w:rFonts w:hint="eastAsia"/>
        </w:rPr>
        <w:t>稱湖仔內楊家園</w:t>
      </w:r>
    </w:p>
    <w:p w:rsidR="004A1A02" w:rsidRDefault="004A1A02" w:rsidP="004A1A02">
      <w:r>
        <w:rPr>
          <w:rFonts w:hint="eastAsia"/>
        </w:rPr>
        <w:t>二月二</w:t>
      </w:r>
      <w:proofErr w:type="gramStart"/>
      <w:r>
        <w:rPr>
          <w:rFonts w:hint="eastAsia"/>
        </w:rPr>
        <w:t>迎大王公</w:t>
      </w:r>
      <w:proofErr w:type="gramEnd"/>
      <w:r>
        <w:rPr>
          <w:rFonts w:hint="eastAsia"/>
        </w:rPr>
        <w:t xml:space="preserve"> </w:t>
      </w:r>
      <w:r>
        <w:rPr>
          <w:rFonts w:hint="eastAsia"/>
        </w:rPr>
        <w:t>湖仔內</w:t>
      </w:r>
      <w:proofErr w:type="gramStart"/>
      <w:r>
        <w:rPr>
          <w:rFonts w:hint="eastAsia"/>
        </w:rPr>
        <w:t>傳統族風</w:t>
      </w:r>
      <w:proofErr w:type="gramEnd"/>
      <w:r>
        <w:rPr>
          <w:rFonts w:hint="eastAsia"/>
        </w:rPr>
        <w:t xml:space="preserve"> </w:t>
      </w:r>
      <w:r>
        <w:rPr>
          <w:rFonts w:hint="eastAsia"/>
        </w:rPr>
        <w:t>古</w:t>
      </w:r>
      <w:proofErr w:type="gramStart"/>
      <w:r>
        <w:rPr>
          <w:rFonts w:hint="eastAsia"/>
        </w:rPr>
        <w:t>早鎮邪發神</w:t>
      </w:r>
      <w:proofErr w:type="gramEnd"/>
      <w:r>
        <w:rPr>
          <w:rFonts w:hint="eastAsia"/>
        </w:rPr>
        <w:t>功</w:t>
      </w:r>
      <w:r>
        <w:rPr>
          <w:rFonts w:hint="eastAsia"/>
        </w:rPr>
        <w:t xml:space="preserve"> </w:t>
      </w:r>
      <w:r>
        <w:rPr>
          <w:rFonts w:hint="eastAsia"/>
        </w:rPr>
        <w:t>謝恩紀念</w:t>
      </w:r>
      <w:proofErr w:type="gramStart"/>
      <w:r>
        <w:rPr>
          <w:rFonts w:hint="eastAsia"/>
        </w:rPr>
        <w:t>釘符奉</w:t>
      </w:r>
      <w:proofErr w:type="gramEnd"/>
    </w:p>
    <w:p w:rsidR="004A1A02" w:rsidRDefault="004A1A02" w:rsidP="004A1A02">
      <w:pPr>
        <w:rPr>
          <w:rFonts w:hint="eastAsia"/>
        </w:rPr>
      </w:pPr>
      <w:r>
        <w:rPr>
          <w:rFonts w:hint="eastAsia"/>
        </w:rPr>
        <w:t>大突原本平埔社</w:t>
      </w:r>
      <w:r>
        <w:rPr>
          <w:rFonts w:hint="eastAsia"/>
        </w:rPr>
        <w:t xml:space="preserve"> </w:t>
      </w:r>
      <w:r>
        <w:rPr>
          <w:rFonts w:hint="eastAsia"/>
        </w:rPr>
        <w:t>康熙時代就記載</w:t>
      </w:r>
      <w:r>
        <w:rPr>
          <w:rFonts w:hint="eastAsia"/>
        </w:rPr>
        <w:t xml:space="preserve"> </w:t>
      </w:r>
      <w:r>
        <w:rPr>
          <w:rFonts w:hint="eastAsia"/>
        </w:rPr>
        <w:t>平埔族群的</w:t>
      </w:r>
      <w:proofErr w:type="gramStart"/>
      <w:r>
        <w:rPr>
          <w:rFonts w:hint="eastAsia"/>
        </w:rPr>
        <w:t>蕃</w:t>
      </w:r>
      <w:proofErr w:type="gramEnd"/>
      <w:r>
        <w:rPr>
          <w:rFonts w:hint="eastAsia"/>
        </w:rPr>
        <w:t>界</w:t>
      </w:r>
      <w:r>
        <w:rPr>
          <w:rFonts w:hint="eastAsia"/>
        </w:rPr>
        <w:t xml:space="preserve"> </w:t>
      </w:r>
      <w:r>
        <w:rPr>
          <w:rFonts w:hint="eastAsia"/>
        </w:rPr>
        <w:t>耕農狩獵西一帶</w:t>
      </w:r>
    </w:p>
    <w:p w:rsidR="004A1A02" w:rsidRDefault="004A1A02" w:rsidP="004A1A02">
      <w:r>
        <w:rPr>
          <w:rFonts w:hint="eastAsia"/>
        </w:rPr>
        <w:t>北勢尾</w:t>
      </w:r>
      <w:proofErr w:type="gramStart"/>
      <w:r>
        <w:rPr>
          <w:rFonts w:hint="eastAsia"/>
        </w:rPr>
        <w:t>庄</w:t>
      </w:r>
      <w:proofErr w:type="gramEnd"/>
      <w:r>
        <w:rPr>
          <w:rFonts w:hint="eastAsia"/>
        </w:rPr>
        <w:t>歌仔戲</w:t>
      </w:r>
      <w:r>
        <w:rPr>
          <w:rFonts w:hint="eastAsia"/>
        </w:rPr>
        <w:t xml:space="preserve"> </w:t>
      </w:r>
      <w:proofErr w:type="gramStart"/>
      <w:r>
        <w:rPr>
          <w:rFonts w:hint="eastAsia"/>
        </w:rPr>
        <w:t>新花珠是</w:t>
      </w:r>
      <w:proofErr w:type="gramEnd"/>
      <w:r>
        <w:rPr>
          <w:rFonts w:hint="eastAsia"/>
        </w:rPr>
        <w:t>團名字</w:t>
      </w:r>
      <w:r>
        <w:rPr>
          <w:rFonts w:hint="eastAsia"/>
        </w:rPr>
        <w:t xml:space="preserve"> </w:t>
      </w:r>
      <w:r>
        <w:rPr>
          <w:rFonts w:hint="eastAsia"/>
        </w:rPr>
        <w:t>宋江陣頭最神氣</w:t>
      </w:r>
      <w:r>
        <w:rPr>
          <w:rFonts w:hint="eastAsia"/>
        </w:rPr>
        <w:t xml:space="preserve"> </w:t>
      </w:r>
      <w:r>
        <w:rPr>
          <w:rFonts w:hint="eastAsia"/>
        </w:rPr>
        <w:t>大鼓八音全齊備</w:t>
      </w:r>
    </w:p>
    <w:p w:rsidR="004A1A02" w:rsidRDefault="004A1A02" w:rsidP="004A1A02">
      <w:pPr>
        <w:rPr>
          <w:rFonts w:hint="eastAsia"/>
        </w:rPr>
      </w:pPr>
      <w:r>
        <w:rPr>
          <w:rFonts w:hint="eastAsia"/>
        </w:rPr>
        <w:t>田中河東的一帶</w:t>
      </w:r>
      <w:r>
        <w:rPr>
          <w:rFonts w:hint="eastAsia"/>
        </w:rPr>
        <w:t xml:space="preserve"> </w:t>
      </w:r>
      <w:r>
        <w:rPr>
          <w:rFonts w:hint="eastAsia"/>
        </w:rPr>
        <w:t>田園肥沃最實在</w:t>
      </w:r>
      <w:r>
        <w:rPr>
          <w:rFonts w:hint="eastAsia"/>
        </w:rPr>
        <w:t xml:space="preserve"> </w:t>
      </w:r>
      <w:r>
        <w:rPr>
          <w:rFonts w:hint="eastAsia"/>
        </w:rPr>
        <w:t>有斗門頭的灌溉</w:t>
      </w:r>
      <w:r>
        <w:rPr>
          <w:rFonts w:hint="eastAsia"/>
        </w:rPr>
        <w:t xml:space="preserve"> </w:t>
      </w:r>
      <w:r>
        <w:rPr>
          <w:rFonts w:hint="eastAsia"/>
        </w:rPr>
        <w:t>產出各類的蔬菜</w:t>
      </w:r>
    </w:p>
    <w:p w:rsidR="004A1A02" w:rsidRDefault="004A1A02" w:rsidP="004A1A02">
      <w:r>
        <w:rPr>
          <w:rFonts w:hint="eastAsia"/>
        </w:rPr>
        <w:t>竹頭仔在溪岸邊</w:t>
      </w:r>
      <w:r>
        <w:rPr>
          <w:rFonts w:hint="eastAsia"/>
        </w:rPr>
        <w:t xml:space="preserve"> </w:t>
      </w:r>
      <w:proofErr w:type="gramStart"/>
      <w:r>
        <w:rPr>
          <w:rFonts w:hint="eastAsia"/>
        </w:rPr>
        <w:t>楊姓墾民</w:t>
      </w:r>
      <w:proofErr w:type="gramEnd"/>
      <w:r>
        <w:rPr>
          <w:rFonts w:hint="eastAsia"/>
        </w:rPr>
        <w:t>的故居</w:t>
      </w:r>
      <w:r>
        <w:rPr>
          <w:rFonts w:hint="eastAsia"/>
        </w:rPr>
        <w:t xml:space="preserve"> </w:t>
      </w:r>
      <w:r>
        <w:rPr>
          <w:rFonts w:hint="eastAsia"/>
        </w:rPr>
        <w:t>戊戌水災</w:t>
      </w:r>
      <w:proofErr w:type="gramStart"/>
      <w:r>
        <w:rPr>
          <w:rFonts w:hint="eastAsia"/>
        </w:rPr>
        <w:t>險流去</w:t>
      </w:r>
      <w:proofErr w:type="gramEnd"/>
      <w:r>
        <w:rPr>
          <w:rFonts w:hint="eastAsia"/>
        </w:rPr>
        <w:t xml:space="preserve"> </w:t>
      </w:r>
      <w:r>
        <w:rPr>
          <w:rFonts w:hint="eastAsia"/>
        </w:rPr>
        <w:t>沙崙</w:t>
      </w:r>
      <w:proofErr w:type="gramStart"/>
      <w:r>
        <w:rPr>
          <w:rFonts w:hint="eastAsia"/>
        </w:rPr>
        <w:t>尚存憶昔時</w:t>
      </w:r>
      <w:proofErr w:type="gramEnd"/>
    </w:p>
    <w:p w:rsidR="004A1A02" w:rsidRDefault="004A1A02" w:rsidP="004A1A02">
      <w:pPr>
        <w:rPr>
          <w:rFonts w:hint="eastAsia"/>
        </w:rPr>
      </w:pPr>
      <w:r>
        <w:rPr>
          <w:rFonts w:hint="eastAsia"/>
        </w:rPr>
        <w:t>稻米出產湖仔內</w:t>
      </w:r>
      <w:r>
        <w:rPr>
          <w:rFonts w:hint="eastAsia"/>
        </w:rPr>
        <w:t xml:space="preserve"> </w:t>
      </w:r>
      <w:r>
        <w:rPr>
          <w:rFonts w:hint="eastAsia"/>
        </w:rPr>
        <w:t>汴頭出名</w:t>
      </w:r>
      <w:proofErr w:type="gramStart"/>
      <w:r>
        <w:rPr>
          <w:rFonts w:hint="eastAsia"/>
        </w:rPr>
        <w:t>是菜栽</w:t>
      </w:r>
      <w:proofErr w:type="gramEnd"/>
      <w:r>
        <w:rPr>
          <w:rFonts w:hint="eastAsia"/>
        </w:rPr>
        <w:t xml:space="preserve"> </w:t>
      </w:r>
      <w:r>
        <w:rPr>
          <w:rFonts w:hint="eastAsia"/>
        </w:rPr>
        <w:t>古跡豎</w:t>
      </w:r>
      <w:proofErr w:type="gramStart"/>
      <w:r>
        <w:rPr>
          <w:rFonts w:hint="eastAsia"/>
        </w:rPr>
        <w:t>圳在莊西</w:t>
      </w:r>
      <w:proofErr w:type="gramEnd"/>
      <w:r>
        <w:rPr>
          <w:rFonts w:hint="eastAsia"/>
        </w:rPr>
        <w:t xml:space="preserve"> </w:t>
      </w:r>
      <w:r>
        <w:rPr>
          <w:rFonts w:hint="eastAsia"/>
        </w:rPr>
        <w:t>南北</w:t>
      </w:r>
      <w:proofErr w:type="gramStart"/>
      <w:r>
        <w:rPr>
          <w:rFonts w:hint="eastAsia"/>
        </w:rPr>
        <w:t>管樂現猶在</w:t>
      </w:r>
      <w:proofErr w:type="gramEnd"/>
    </w:p>
    <w:p w:rsidR="004A1A02" w:rsidRDefault="004A1A02" w:rsidP="004A1A02">
      <w:r>
        <w:rPr>
          <w:rFonts w:hint="eastAsia"/>
        </w:rPr>
        <w:t>光復不久阿狂</w:t>
      </w:r>
      <w:proofErr w:type="gramStart"/>
      <w:r>
        <w:rPr>
          <w:rFonts w:hint="eastAsia"/>
        </w:rPr>
        <w:t>厝</w:t>
      </w:r>
      <w:proofErr w:type="gramEnd"/>
      <w:r>
        <w:rPr>
          <w:rFonts w:hint="eastAsia"/>
        </w:rPr>
        <w:t xml:space="preserve"> </w:t>
      </w:r>
      <w:r>
        <w:rPr>
          <w:rFonts w:hint="eastAsia"/>
        </w:rPr>
        <w:t>出現</w:t>
      </w:r>
      <w:proofErr w:type="gramStart"/>
      <w:r>
        <w:rPr>
          <w:rFonts w:hint="eastAsia"/>
        </w:rPr>
        <w:t>黑米像黑珠</w:t>
      </w:r>
      <w:proofErr w:type="gramEnd"/>
      <w:r>
        <w:rPr>
          <w:rFonts w:hint="eastAsia"/>
        </w:rPr>
        <w:t xml:space="preserve"> </w:t>
      </w:r>
      <w:r>
        <w:rPr>
          <w:rFonts w:hint="eastAsia"/>
        </w:rPr>
        <w:t>傳有治病的妙處</w:t>
      </w:r>
      <w:r>
        <w:rPr>
          <w:rFonts w:hint="eastAsia"/>
        </w:rPr>
        <w:t xml:space="preserve"> </w:t>
      </w:r>
      <w:r>
        <w:rPr>
          <w:rFonts w:hint="eastAsia"/>
        </w:rPr>
        <w:t>轟動全省來拾取</w:t>
      </w:r>
    </w:p>
    <w:p w:rsidR="004A1A02" w:rsidRDefault="004A1A02" w:rsidP="004A1A02">
      <w:pPr>
        <w:rPr>
          <w:rFonts w:hint="eastAsia"/>
        </w:rPr>
      </w:pPr>
      <w:r>
        <w:rPr>
          <w:rFonts w:hint="eastAsia"/>
        </w:rPr>
        <w:t>大竹</w:t>
      </w:r>
      <w:proofErr w:type="gramStart"/>
      <w:r>
        <w:rPr>
          <w:rFonts w:hint="eastAsia"/>
        </w:rPr>
        <w:t>製糖真風光</w:t>
      </w:r>
      <w:proofErr w:type="gramEnd"/>
      <w:r>
        <w:rPr>
          <w:rFonts w:hint="eastAsia"/>
        </w:rPr>
        <w:t xml:space="preserve"> </w:t>
      </w:r>
      <w:r>
        <w:rPr>
          <w:rFonts w:hint="eastAsia"/>
        </w:rPr>
        <w:t>煙筒三支煙濛濛</w:t>
      </w:r>
      <w:r>
        <w:t xml:space="preserve"> </w:t>
      </w:r>
      <w:proofErr w:type="gramStart"/>
      <w:r>
        <w:rPr>
          <w:rFonts w:hint="eastAsia"/>
        </w:rPr>
        <w:t>甘蔗插乎會社</w:t>
      </w:r>
      <w:proofErr w:type="gramEnd"/>
      <w:r>
        <w:rPr>
          <w:rFonts w:hint="eastAsia"/>
        </w:rPr>
        <w:t>磅</w:t>
      </w:r>
      <w:r>
        <w:rPr>
          <w:rFonts w:hint="eastAsia"/>
        </w:rPr>
        <w:t xml:space="preserve"> </w:t>
      </w:r>
      <w:r>
        <w:rPr>
          <w:rFonts w:hint="eastAsia"/>
        </w:rPr>
        <w:t>人講插</w:t>
      </w:r>
      <w:proofErr w:type="gramStart"/>
      <w:r>
        <w:rPr>
          <w:rFonts w:hint="eastAsia"/>
        </w:rPr>
        <w:t>蔗</w:t>
      </w:r>
      <w:proofErr w:type="gramEnd"/>
      <w:r>
        <w:rPr>
          <w:rFonts w:hint="eastAsia"/>
        </w:rPr>
        <w:t>上蓋憨</w:t>
      </w:r>
    </w:p>
    <w:p w:rsidR="004A1A02" w:rsidRDefault="004A1A02" w:rsidP="004A1A02">
      <w:r>
        <w:rPr>
          <w:rFonts w:hint="eastAsia"/>
        </w:rPr>
        <w:t>頂寮大姓是巫氏</w:t>
      </w:r>
      <w:r>
        <w:rPr>
          <w:rFonts w:hint="eastAsia"/>
        </w:rPr>
        <w:t xml:space="preserve"> </w:t>
      </w:r>
      <w:r>
        <w:rPr>
          <w:rFonts w:hint="eastAsia"/>
        </w:rPr>
        <w:t>觀光聞名鳳山寺</w:t>
      </w:r>
      <w:r>
        <w:rPr>
          <w:rFonts w:hint="eastAsia"/>
        </w:rPr>
        <w:t xml:space="preserve"> </w:t>
      </w:r>
      <w:r>
        <w:rPr>
          <w:rFonts w:hint="eastAsia"/>
        </w:rPr>
        <w:t>靈塔建立寺西邊</w:t>
      </w:r>
      <w:r>
        <w:rPr>
          <w:rFonts w:hint="eastAsia"/>
        </w:rPr>
        <w:t xml:space="preserve"> </w:t>
      </w:r>
      <w:r>
        <w:rPr>
          <w:rFonts w:hint="eastAsia"/>
        </w:rPr>
        <w:t>公墓排列像城市</w:t>
      </w:r>
    </w:p>
    <w:p w:rsidR="004A1A02" w:rsidRDefault="004A1A02" w:rsidP="004A1A02">
      <w:pPr>
        <w:rPr>
          <w:rFonts w:hint="eastAsia"/>
        </w:rPr>
      </w:pPr>
      <w:r>
        <w:rPr>
          <w:rFonts w:hint="eastAsia"/>
        </w:rPr>
        <w:t>山仔腳人</w:t>
      </w:r>
      <w:proofErr w:type="gramStart"/>
      <w:r>
        <w:rPr>
          <w:rFonts w:hint="eastAsia"/>
        </w:rPr>
        <w:t>餚</w:t>
      </w:r>
      <w:proofErr w:type="gramEnd"/>
      <w:r>
        <w:rPr>
          <w:rFonts w:hint="eastAsia"/>
        </w:rPr>
        <w:t>抓鱉</w:t>
      </w:r>
      <w:r>
        <w:rPr>
          <w:rFonts w:hint="eastAsia"/>
        </w:rPr>
        <w:t xml:space="preserve"> </w:t>
      </w:r>
      <w:r>
        <w:rPr>
          <w:rFonts w:hint="eastAsia"/>
        </w:rPr>
        <w:t>莊</w:t>
      </w:r>
      <w:proofErr w:type="gramStart"/>
      <w:r>
        <w:rPr>
          <w:rFonts w:hint="eastAsia"/>
        </w:rPr>
        <w:t>厝</w:t>
      </w:r>
      <w:proofErr w:type="gramEnd"/>
      <w:r>
        <w:rPr>
          <w:rFonts w:hint="eastAsia"/>
        </w:rPr>
        <w:t>全</w:t>
      </w:r>
      <w:proofErr w:type="gramStart"/>
      <w:r>
        <w:rPr>
          <w:rFonts w:hint="eastAsia"/>
        </w:rPr>
        <w:t>庄作糞</w:t>
      </w:r>
      <w:proofErr w:type="gramEnd"/>
      <w:r>
        <w:rPr>
          <w:rFonts w:hint="eastAsia"/>
        </w:rPr>
        <w:t>箕</w:t>
      </w:r>
      <w:r>
        <w:rPr>
          <w:rFonts w:hint="eastAsia"/>
        </w:rPr>
        <w:t xml:space="preserve"> </w:t>
      </w:r>
      <w:r>
        <w:rPr>
          <w:rFonts w:hint="eastAsia"/>
        </w:rPr>
        <w:t>胡</w:t>
      </w:r>
      <w:proofErr w:type="gramStart"/>
      <w:r>
        <w:rPr>
          <w:rFonts w:hint="eastAsia"/>
        </w:rPr>
        <w:t>厝</w:t>
      </w:r>
      <w:proofErr w:type="gramEnd"/>
      <w:r>
        <w:rPr>
          <w:rFonts w:hint="eastAsia"/>
        </w:rPr>
        <w:t>出名布袋戲</w:t>
      </w:r>
      <w:r>
        <w:rPr>
          <w:rFonts w:hint="eastAsia"/>
        </w:rPr>
        <w:t xml:space="preserve"> </w:t>
      </w:r>
      <w:r>
        <w:rPr>
          <w:rFonts w:hint="eastAsia"/>
        </w:rPr>
        <w:t>角樹腳荷蘭豆市</w:t>
      </w:r>
    </w:p>
    <w:p w:rsidR="004A1A02" w:rsidRDefault="004A1A02" w:rsidP="004A1A02">
      <w:r>
        <w:rPr>
          <w:rFonts w:hint="eastAsia"/>
        </w:rPr>
        <w:t>山寮後面有</w:t>
      </w:r>
      <w:proofErr w:type="gramStart"/>
      <w:r>
        <w:rPr>
          <w:rFonts w:hint="eastAsia"/>
        </w:rPr>
        <w:t>蔗埕</w:t>
      </w:r>
      <w:proofErr w:type="gramEnd"/>
      <w:r>
        <w:rPr>
          <w:rFonts w:hint="eastAsia"/>
        </w:rPr>
        <w:t xml:space="preserve"> </w:t>
      </w:r>
      <w:r>
        <w:rPr>
          <w:rFonts w:hint="eastAsia"/>
        </w:rPr>
        <w:t>多姓群居也出名</w:t>
      </w:r>
      <w:r>
        <w:rPr>
          <w:rFonts w:hint="eastAsia"/>
        </w:rPr>
        <w:t xml:space="preserve"> </w:t>
      </w:r>
      <w:r>
        <w:rPr>
          <w:rFonts w:hint="eastAsia"/>
        </w:rPr>
        <w:t>頂寮羽毛興名聲</w:t>
      </w:r>
      <w:r>
        <w:rPr>
          <w:rFonts w:hint="eastAsia"/>
        </w:rPr>
        <w:t xml:space="preserve"> </w:t>
      </w:r>
      <w:r>
        <w:rPr>
          <w:rFonts w:hint="eastAsia"/>
        </w:rPr>
        <w:t>現今可稱鐵馬城</w:t>
      </w:r>
    </w:p>
    <w:p w:rsidR="004A1A02" w:rsidRDefault="004A1A02" w:rsidP="004A1A02">
      <w:pPr>
        <w:rPr>
          <w:rFonts w:hint="eastAsia"/>
        </w:rPr>
      </w:pPr>
      <w:r>
        <w:rPr>
          <w:rFonts w:hint="eastAsia"/>
        </w:rPr>
        <w:t>三塊厝</w:t>
      </w:r>
      <w:proofErr w:type="gramStart"/>
      <w:r>
        <w:rPr>
          <w:rFonts w:hint="eastAsia"/>
        </w:rPr>
        <w:t>轄荷婆崙</w:t>
      </w:r>
      <w:proofErr w:type="gramEnd"/>
      <w:r>
        <w:rPr>
          <w:rFonts w:hint="eastAsia"/>
        </w:rPr>
        <w:t xml:space="preserve"> </w:t>
      </w:r>
      <w:r>
        <w:rPr>
          <w:rFonts w:hint="eastAsia"/>
        </w:rPr>
        <w:t>三山國王擇地存</w:t>
      </w:r>
      <w:r>
        <w:rPr>
          <w:rFonts w:hint="eastAsia"/>
        </w:rPr>
        <w:t xml:space="preserve"> </w:t>
      </w:r>
      <w:r>
        <w:rPr>
          <w:rFonts w:hint="eastAsia"/>
        </w:rPr>
        <w:t>建廟堂皇</w:t>
      </w:r>
      <w:proofErr w:type="gramStart"/>
      <w:r>
        <w:rPr>
          <w:rFonts w:hint="eastAsia"/>
        </w:rPr>
        <w:t>奉神尊</w:t>
      </w:r>
      <w:proofErr w:type="gramEnd"/>
      <w:r>
        <w:rPr>
          <w:rFonts w:hint="eastAsia"/>
        </w:rPr>
        <w:t xml:space="preserve"> </w:t>
      </w:r>
      <w:r>
        <w:rPr>
          <w:rFonts w:hint="eastAsia"/>
        </w:rPr>
        <w:t>年年</w:t>
      </w:r>
      <w:proofErr w:type="gramStart"/>
      <w:r>
        <w:rPr>
          <w:rFonts w:hint="eastAsia"/>
        </w:rPr>
        <w:t>刈</w:t>
      </w:r>
      <w:proofErr w:type="gramEnd"/>
      <w:r>
        <w:rPr>
          <w:rFonts w:hint="eastAsia"/>
        </w:rPr>
        <w:t>香人成群</w:t>
      </w:r>
    </w:p>
    <w:p w:rsidR="004A1A02" w:rsidRDefault="004A1A02" w:rsidP="004A1A02">
      <w:r>
        <w:rPr>
          <w:rFonts w:hint="eastAsia"/>
        </w:rPr>
        <w:t>昔日</w:t>
      </w:r>
      <w:proofErr w:type="gramStart"/>
      <w:r>
        <w:rPr>
          <w:rFonts w:hint="eastAsia"/>
        </w:rPr>
        <w:t>崙</w:t>
      </w:r>
      <w:proofErr w:type="gramEnd"/>
      <w:r>
        <w:rPr>
          <w:rFonts w:hint="eastAsia"/>
        </w:rPr>
        <w:t>前蓮花池</w:t>
      </w:r>
      <w:r>
        <w:rPr>
          <w:rFonts w:hint="eastAsia"/>
        </w:rPr>
        <w:t xml:space="preserve"> </w:t>
      </w:r>
      <w:r>
        <w:rPr>
          <w:rFonts w:hint="eastAsia"/>
        </w:rPr>
        <w:t>蓮花搖曳有數里</w:t>
      </w:r>
      <w:r>
        <w:rPr>
          <w:rFonts w:hint="eastAsia"/>
        </w:rPr>
        <w:t xml:space="preserve"> </w:t>
      </w:r>
      <w:r>
        <w:rPr>
          <w:rFonts w:hint="eastAsia"/>
        </w:rPr>
        <w:t>幽美景觀如天池</w:t>
      </w:r>
      <w:r>
        <w:rPr>
          <w:rFonts w:hint="eastAsia"/>
        </w:rPr>
        <w:t xml:space="preserve"> </w:t>
      </w:r>
      <w:r>
        <w:rPr>
          <w:rFonts w:hint="eastAsia"/>
        </w:rPr>
        <w:t>今已填平變都市</w:t>
      </w:r>
    </w:p>
    <w:p w:rsidR="004A1A02" w:rsidRDefault="004A1A02" w:rsidP="004A1A02">
      <w:pPr>
        <w:rPr>
          <w:rFonts w:hint="eastAsia"/>
        </w:rPr>
      </w:pPr>
      <w:r>
        <w:rPr>
          <w:rFonts w:hint="eastAsia"/>
        </w:rPr>
        <w:lastRenderedPageBreak/>
        <w:t>李姓居多中山里</w:t>
      </w:r>
      <w:r>
        <w:rPr>
          <w:rFonts w:hint="eastAsia"/>
        </w:rPr>
        <w:t xml:space="preserve"> </w:t>
      </w:r>
      <w:r>
        <w:rPr>
          <w:rFonts w:hint="eastAsia"/>
        </w:rPr>
        <w:t>高速公路</w:t>
      </w:r>
      <w:proofErr w:type="gramStart"/>
      <w:r>
        <w:rPr>
          <w:rFonts w:hint="eastAsia"/>
        </w:rPr>
        <w:t>通莊邊</w:t>
      </w:r>
      <w:r>
        <w:rPr>
          <w:rFonts w:hint="eastAsia"/>
        </w:rPr>
        <w:t xml:space="preserve"> </w:t>
      </w:r>
      <w:r>
        <w:rPr>
          <w:rFonts w:hint="eastAsia"/>
        </w:rPr>
        <w:t>椪</w:t>
      </w:r>
      <w:proofErr w:type="gramEnd"/>
      <w:r>
        <w:rPr>
          <w:rFonts w:hint="eastAsia"/>
        </w:rPr>
        <w:t>柑柳橙盛一時</w:t>
      </w:r>
      <w:r>
        <w:rPr>
          <w:rFonts w:hint="eastAsia"/>
        </w:rPr>
        <w:t xml:space="preserve"> </w:t>
      </w:r>
      <w:r>
        <w:rPr>
          <w:rFonts w:hint="eastAsia"/>
        </w:rPr>
        <w:t>現在葡萄數萬坪</w:t>
      </w:r>
    </w:p>
    <w:p w:rsidR="004A1A02" w:rsidRDefault="004A1A02" w:rsidP="004A1A02">
      <w:proofErr w:type="gramStart"/>
      <w:r>
        <w:rPr>
          <w:rFonts w:hint="eastAsia"/>
        </w:rPr>
        <w:t>梧</w:t>
      </w:r>
      <w:proofErr w:type="gramEnd"/>
      <w:r>
        <w:rPr>
          <w:rFonts w:hint="eastAsia"/>
        </w:rPr>
        <w:t>鳳竹圍中竹里</w:t>
      </w:r>
      <w:r>
        <w:rPr>
          <w:rFonts w:hint="eastAsia"/>
        </w:rPr>
        <w:t xml:space="preserve"> </w:t>
      </w:r>
      <w:proofErr w:type="gramStart"/>
      <w:r>
        <w:rPr>
          <w:rFonts w:hint="eastAsia"/>
        </w:rPr>
        <w:t>腔口輕聲內面味</w:t>
      </w:r>
      <w:proofErr w:type="gramEnd"/>
      <w:r>
        <w:rPr>
          <w:rFonts w:hint="eastAsia"/>
        </w:rPr>
        <w:t xml:space="preserve"> </w:t>
      </w:r>
      <w:r>
        <w:rPr>
          <w:rFonts w:hint="eastAsia"/>
        </w:rPr>
        <w:t>莊內處處有魚池</w:t>
      </w:r>
      <w:r>
        <w:rPr>
          <w:rFonts w:hint="eastAsia"/>
        </w:rPr>
        <w:t xml:space="preserve"> </w:t>
      </w:r>
      <w:r>
        <w:rPr>
          <w:rFonts w:hint="eastAsia"/>
        </w:rPr>
        <w:t>古早產</w:t>
      </w:r>
      <w:proofErr w:type="gramStart"/>
      <w:r>
        <w:rPr>
          <w:rFonts w:hint="eastAsia"/>
        </w:rPr>
        <w:t>柑</w:t>
      </w:r>
      <w:proofErr w:type="gramEnd"/>
      <w:r>
        <w:rPr>
          <w:rFonts w:hint="eastAsia"/>
        </w:rPr>
        <w:t>特別甜</w:t>
      </w:r>
    </w:p>
    <w:p w:rsidR="004A1A02" w:rsidRDefault="004A1A02" w:rsidP="004A1A02">
      <w:pPr>
        <w:rPr>
          <w:rFonts w:hint="eastAsia"/>
        </w:rPr>
      </w:pPr>
      <w:proofErr w:type="gramStart"/>
      <w:r>
        <w:rPr>
          <w:rFonts w:hint="eastAsia"/>
        </w:rPr>
        <w:t>巫厝</w:t>
      </w:r>
      <w:proofErr w:type="gramEnd"/>
      <w:r>
        <w:rPr>
          <w:rFonts w:hint="eastAsia"/>
        </w:rPr>
        <w:t>出名檳榔芋</w:t>
      </w:r>
      <w:r>
        <w:rPr>
          <w:rFonts w:hint="eastAsia"/>
        </w:rPr>
        <w:t xml:space="preserve"> </w:t>
      </w:r>
      <w:r>
        <w:rPr>
          <w:rFonts w:hint="eastAsia"/>
        </w:rPr>
        <w:t>香</w:t>
      </w:r>
      <w:proofErr w:type="gramStart"/>
      <w:r>
        <w:rPr>
          <w:rFonts w:hint="eastAsia"/>
        </w:rPr>
        <w:t>鬆</w:t>
      </w:r>
      <w:proofErr w:type="gramEnd"/>
      <w:r>
        <w:rPr>
          <w:rFonts w:hint="eastAsia"/>
        </w:rPr>
        <w:t>名傳南北部</w:t>
      </w:r>
      <w:r>
        <w:rPr>
          <w:rFonts w:hint="eastAsia"/>
        </w:rPr>
        <w:t xml:space="preserve"> </w:t>
      </w:r>
      <w:r>
        <w:rPr>
          <w:rFonts w:hint="eastAsia"/>
        </w:rPr>
        <w:t>廟前</w:t>
      </w:r>
      <w:proofErr w:type="gramStart"/>
      <w:r>
        <w:rPr>
          <w:rFonts w:hint="eastAsia"/>
        </w:rPr>
        <w:t>石鵝是古寶</w:t>
      </w:r>
      <w:r>
        <w:rPr>
          <w:rFonts w:hint="eastAsia"/>
        </w:rPr>
        <w:t xml:space="preserve"> </w:t>
      </w:r>
      <w:r>
        <w:rPr>
          <w:rFonts w:hint="eastAsia"/>
        </w:rPr>
        <w:t>召引</w:t>
      </w:r>
      <w:proofErr w:type="gramEnd"/>
      <w:r>
        <w:rPr>
          <w:rFonts w:hint="eastAsia"/>
        </w:rPr>
        <w:t>遊客來看鵝</w:t>
      </w:r>
    </w:p>
    <w:p w:rsidR="004A1A02" w:rsidRDefault="004A1A02" w:rsidP="004A1A02">
      <w:r>
        <w:rPr>
          <w:rFonts w:hint="eastAsia"/>
        </w:rPr>
        <w:t>內四塊</w:t>
      </w:r>
      <w:proofErr w:type="gramStart"/>
      <w:r>
        <w:rPr>
          <w:rFonts w:hint="eastAsia"/>
        </w:rPr>
        <w:t>厝</w:t>
      </w:r>
      <w:proofErr w:type="gramEnd"/>
      <w:r>
        <w:rPr>
          <w:rFonts w:hint="eastAsia"/>
        </w:rPr>
        <w:t>大莊頭</w:t>
      </w:r>
      <w:r>
        <w:rPr>
          <w:rFonts w:hint="eastAsia"/>
        </w:rPr>
        <w:t xml:space="preserve"> </w:t>
      </w:r>
      <w:proofErr w:type="gramStart"/>
      <w:r>
        <w:rPr>
          <w:rFonts w:hint="eastAsia"/>
        </w:rPr>
        <w:t>轄含青宅出</w:t>
      </w:r>
      <w:proofErr w:type="gramEnd"/>
      <w:r>
        <w:rPr>
          <w:rFonts w:hint="eastAsia"/>
        </w:rPr>
        <w:t>水溝</w:t>
      </w:r>
      <w:r>
        <w:rPr>
          <w:rFonts w:hint="eastAsia"/>
        </w:rPr>
        <w:t xml:space="preserve"> </w:t>
      </w:r>
      <w:r>
        <w:rPr>
          <w:rFonts w:hint="eastAsia"/>
        </w:rPr>
        <w:t>古早</w:t>
      </w:r>
      <w:proofErr w:type="gramStart"/>
      <w:r>
        <w:rPr>
          <w:rFonts w:hint="eastAsia"/>
        </w:rPr>
        <w:t>湳</w:t>
      </w:r>
      <w:proofErr w:type="gramEnd"/>
      <w:r>
        <w:rPr>
          <w:rFonts w:hint="eastAsia"/>
        </w:rPr>
        <w:t>田最</w:t>
      </w:r>
      <w:proofErr w:type="gramStart"/>
      <w:r>
        <w:rPr>
          <w:rFonts w:hint="eastAsia"/>
        </w:rPr>
        <w:t>苦腦</w:t>
      </w:r>
      <w:proofErr w:type="gramEnd"/>
      <w:r>
        <w:rPr>
          <w:rFonts w:hint="eastAsia"/>
        </w:rPr>
        <w:t xml:space="preserve"> </w:t>
      </w:r>
      <w:proofErr w:type="gramStart"/>
      <w:r>
        <w:rPr>
          <w:rFonts w:hint="eastAsia"/>
        </w:rPr>
        <w:t>湳深沈沒淹到</w:t>
      </w:r>
      <w:proofErr w:type="gramEnd"/>
      <w:r>
        <w:rPr>
          <w:rFonts w:hint="eastAsia"/>
        </w:rPr>
        <w:t>喉</w:t>
      </w:r>
    </w:p>
    <w:p w:rsidR="004A1A02" w:rsidRDefault="004A1A02" w:rsidP="004A1A02">
      <w:pPr>
        <w:rPr>
          <w:rFonts w:hint="eastAsia"/>
        </w:rPr>
      </w:pPr>
      <w:r>
        <w:rPr>
          <w:rFonts w:hint="eastAsia"/>
        </w:rPr>
        <w:t>莊東大片的</w:t>
      </w:r>
      <w:proofErr w:type="gramStart"/>
      <w:r>
        <w:rPr>
          <w:rFonts w:hint="eastAsia"/>
        </w:rPr>
        <w:t>澤池</w:t>
      </w:r>
      <w:r>
        <w:rPr>
          <w:rFonts w:hint="eastAsia"/>
        </w:rPr>
        <w:t xml:space="preserve"> </w:t>
      </w:r>
      <w:r>
        <w:rPr>
          <w:rFonts w:hint="eastAsia"/>
        </w:rPr>
        <w:t>利用澤池</w:t>
      </w:r>
      <w:proofErr w:type="gramEnd"/>
      <w:r>
        <w:rPr>
          <w:rFonts w:hint="eastAsia"/>
        </w:rPr>
        <w:t>養殖魚</w:t>
      </w:r>
      <w:r>
        <w:rPr>
          <w:rFonts w:hint="eastAsia"/>
        </w:rPr>
        <w:t xml:space="preserve"> </w:t>
      </w:r>
      <w:r>
        <w:rPr>
          <w:rFonts w:hint="eastAsia"/>
        </w:rPr>
        <w:t>種植蓮花茭白筍</w:t>
      </w:r>
      <w:r>
        <w:rPr>
          <w:rFonts w:hint="eastAsia"/>
        </w:rPr>
        <w:t xml:space="preserve"> </w:t>
      </w:r>
      <w:r>
        <w:rPr>
          <w:rFonts w:hint="eastAsia"/>
        </w:rPr>
        <w:t>池</w:t>
      </w:r>
      <w:proofErr w:type="gramStart"/>
      <w:r>
        <w:rPr>
          <w:rFonts w:hint="eastAsia"/>
        </w:rPr>
        <w:t>畔飼鴨多</w:t>
      </w:r>
      <w:proofErr w:type="gramEnd"/>
      <w:r>
        <w:rPr>
          <w:rFonts w:hint="eastAsia"/>
        </w:rPr>
        <w:t>得利</w:t>
      </w:r>
    </w:p>
    <w:p w:rsidR="004A1A02" w:rsidRDefault="004A1A02" w:rsidP="004A1A02">
      <w:proofErr w:type="gramStart"/>
      <w:r>
        <w:rPr>
          <w:rFonts w:hint="eastAsia"/>
        </w:rPr>
        <w:t>東環大路通莊邊</w:t>
      </w:r>
      <w:proofErr w:type="gramEnd"/>
      <w:r>
        <w:rPr>
          <w:rFonts w:hint="eastAsia"/>
        </w:rPr>
        <w:t xml:space="preserve"> </w:t>
      </w:r>
      <w:r>
        <w:rPr>
          <w:rFonts w:hint="eastAsia"/>
        </w:rPr>
        <w:t>高樓別墅林立起</w:t>
      </w:r>
      <w:r>
        <w:rPr>
          <w:rFonts w:hint="eastAsia"/>
        </w:rPr>
        <w:t xml:space="preserve"> </w:t>
      </w:r>
      <w:r>
        <w:rPr>
          <w:rFonts w:hint="eastAsia"/>
        </w:rPr>
        <w:t>也建大型果菜市</w:t>
      </w:r>
      <w:r>
        <w:rPr>
          <w:rFonts w:hint="eastAsia"/>
        </w:rPr>
        <w:t xml:space="preserve"> </w:t>
      </w:r>
      <w:r>
        <w:rPr>
          <w:rFonts w:hint="eastAsia"/>
        </w:rPr>
        <w:t>昔日鄉景難再見</w:t>
      </w:r>
    </w:p>
    <w:p w:rsidR="004A1A02" w:rsidRDefault="004A1A02" w:rsidP="004A1A02">
      <w:pPr>
        <w:rPr>
          <w:rFonts w:hint="eastAsia"/>
        </w:rPr>
      </w:pPr>
      <w:r>
        <w:rPr>
          <w:rFonts w:hint="eastAsia"/>
        </w:rPr>
        <w:t>後溪昔日繁華時</w:t>
      </w:r>
      <w:r>
        <w:rPr>
          <w:rFonts w:hint="eastAsia"/>
        </w:rPr>
        <w:t xml:space="preserve"> </w:t>
      </w:r>
      <w:r>
        <w:rPr>
          <w:rFonts w:hint="eastAsia"/>
        </w:rPr>
        <w:t>媽祖宮口</w:t>
      </w:r>
      <w:proofErr w:type="gramStart"/>
      <w:r>
        <w:rPr>
          <w:rFonts w:hint="eastAsia"/>
        </w:rPr>
        <w:t>有結市</w:t>
      </w:r>
      <w:proofErr w:type="gramEnd"/>
      <w:r>
        <w:rPr>
          <w:rFonts w:hint="eastAsia"/>
        </w:rPr>
        <w:t xml:space="preserve"> </w:t>
      </w:r>
      <w:r>
        <w:rPr>
          <w:rFonts w:hint="eastAsia"/>
        </w:rPr>
        <w:t>欲往員林經此去</w:t>
      </w:r>
      <w:r>
        <w:rPr>
          <w:rFonts w:hint="eastAsia"/>
        </w:rPr>
        <w:t xml:space="preserve"> </w:t>
      </w:r>
      <w:proofErr w:type="gramStart"/>
      <w:r>
        <w:rPr>
          <w:rFonts w:hint="eastAsia"/>
        </w:rPr>
        <w:t>其盛由此可見</w:t>
      </w:r>
      <w:proofErr w:type="gramEnd"/>
      <w:r>
        <w:rPr>
          <w:rFonts w:hint="eastAsia"/>
        </w:rPr>
        <w:t>知</w:t>
      </w:r>
    </w:p>
    <w:p w:rsidR="004A1A02" w:rsidRDefault="004A1A02" w:rsidP="004A1A02">
      <w:r>
        <w:rPr>
          <w:rFonts w:hint="eastAsia"/>
        </w:rPr>
        <w:t>後溪西邊是劉厝</w:t>
      </w:r>
      <w:r>
        <w:rPr>
          <w:rFonts w:hint="eastAsia"/>
        </w:rPr>
        <w:t xml:space="preserve"> </w:t>
      </w:r>
      <w:r>
        <w:rPr>
          <w:rFonts w:hint="eastAsia"/>
        </w:rPr>
        <w:t>戰時禍福由天</w:t>
      </w:r>
      <w:proofErr w:type="gramStart"/>
      <w:r>
        <w:rPr>
          <w:rFonts w:hint="eastAsia"/>
        </w:rPr>
        <w:t>註</w:t>
      </w:r>
      <w:proofErr w:type="gramEnd"/>
      <w:r>
        <w:rPr>
          <w:rFonts w:hint="eastAsia"/>
        </w:rPr>
        <w:t xml:space="preserve"> </w:t>
      </w:r>
      <w:r>
        <w:rPr>
          <w:rFonts w:hint="eastAsia"/>
        </w:rPr>
        <w:t>毗連</w:t>
      </w:r>
      <w:proofErr w:type="gramStart"/>
      <w:r>
        <w:rPr>
          <w:rFonts w:hint="eastAsia"/>
        </w:rPr>
        <w:t>會社成險區</w:t>
      </w:r>
      <w:proofErr w:type="gramEnd"/>
      <w:r>
        <w:rPr>
          <w:rFonts w:hint="eastAsia"/>
        </w:rPr>
        <w:t xml:space="preserve"> </w:t>
      </w:r>
      <w:r>
        <w:rPr>
          <w:rFonts w:hint="eastAsia"/>
        </w:rPr>
        <w:t>空襲發生神助扶</w:t>
      </w:r>
    </w:p>
    <w:p w:rsidR="004A1A02" w:rsidRDefault="004A1A02" w:rsidP="004A1A02">
      <w:pPr>
        <w:rPr>
          <w:rFonts w:hint="eastAsia"/>
        </w:rPr>
      </w:pPr>
      <w:r>
        <w:rPr>
          <w:rFonts w:hint="eastAsia"/>
        </w:rPr>
        <w:t>美機炸彈天降落</w:t>
      </w:r>
      <w:r>
        <w:rPr>
          <w:rFonts w:hint="eastAsia"/>
        </w:rPr>
        <w:t xml:space="preserve"> </w:t>
      </w:r>
      <w:r>
        <w:rPr>
          <w:rFonts w:hint="eastAsia"/>
        </w:rPr>
        <w:t>投入民家神明</w:t>
      </w:r>
      <w:proofErr w:type="gramStart"/>
      <w:r>
        <w:rPr>
          <w:rFonts w:hint="eastAsia"/>
        </w:rPr>
        <w:t>棹</w:t>
      </w:r>
      <w:proofErr w:type="gramEnd"/>
      <w:r>
        <w:rPr>
          <w:rFonts w:hint="eastAsia"/>
        </w:rPr>
        <w:t xml:space="preserve"> </w:t>
      </w:r>
      <w:r>
        <w:rPr>
          <w:rFonts w:hint="eastAsia"/>
        </w:rPr>
        <w:t>神明顯靈來庇護</w:t>
      </w:r>
      <w:r>
        <w:rPr>
          <w:rFonts w:hint="eastAsia"/>
        </w:rPr>
        <w:t xml:space="preserve"> </w:t>
      </w:r>
      <w:r>
        <w:rPr>
          <w:rFonts w:hint="eastAsia"/>
        </w:rPr>
        <w:t>炸彈</w:t>
      </w:r>
      <w:proofErr w:type="gramStart"/>
      <w:r>
        <w:rPr>
          <w:rFonts w:hint="eastAsia"/>
        </w:rPr>
        <w:t>無爆像</w:t>
      </w:r>
      <w:proofErr w:type="gramEnd"/>
      <w:r>
        <w:rPr>
          <w:rFonts w:hint="eastAsia"/>
        </w:rPr>
        <w:t>神助</w:t>
      </w:r>
    </w:p>
    <w:p w:rsidR="004A1A02" w:rsidRDefault="004A1A02" w:rsidP="004A1A02">
      <w:r>
        <w:rPr>
          <w:rFonts w:hint="eastAsia"/>
        </w:rPr>
        <w:t>高速公路</w:t>
      </w:r>
      <w:proofErr w:type="gramStart"/>
      <w:r>
        <w:rPr>
          <w:rFonts w:hint="eastAsia"/>
        </w:rPr>
        <w:t>交流址</w:t>
      </w:r>
      <w:proofErr w:type="gramEnd"/>
      <w:r>
        <w:rPr>
          <w:rFonts w:hint="eastAsia"/>
        </w:rPr>
        <w:t xml:space="preserve"> </w:t>
      </w:r>
      <w:r>
        <w:rPr>
          <w:rFonts w:hint="eastAsia"/>
        </w:rPr>
        <w:t>交流圈在頂庄里</w:t>
      </w:r>
      <w:r>
        <w:rPr>
          <w:rFonts w:hint="eastAsia"/>
        </w:rPr>
        <w:t xml:space="preserve"> </w:t>
      </w:r>
      <w:r>
        <w:rPr>
          <w:rFonts w:hint="eastAsia"/>
        </w:rPr>
        <w:t>公路高架在半天</w:t>
      </w:r>
      <w:r>
        <w:rPr>
          <w:rFonts w:hint="eastAsia"/>
        </w:rPr>
        <w:t xml:space="preserve"> </w:t>
      </w:r>
      <w:r>
        <w:rPr>
          <w:rFonts w:hint="eastAsia"/>
        </w:rPr>
        <w:t>往來車輛不斷離</w:t>
      </w:r>
    </w:p>
    <w:p w:rsidR="004A1A02" w:rsidRDefault="004A1A02" w:rsidP="004A1A02">
      <w:pPr>
        <w:rPr>
          <w:rFonts w:hint="eastAsia"/>
        </w:rPr>
      </w:pPr>
      <w:r>
        <w:rPr>
          <w:rFonts w:hint="eastAsia"/>
        </w:rPr>
        <w:t>雜嘩噪音日夜連</w:t>
      </w:r>
      <w:r>
        <w:rPr>
          <w:rFonts w:hint="eastAsia"/>
        </w:rPr>
        <w:t xml:space="preserve"> </w:t>
      </w:r>
      <w:r>
        <w:rPr>
          <w:rFonts w:hint="eastAsia"/>
        </w:rPr>
        <w:t>樸素農村就改變</w:t>
      </w:r>
      <w:r>
        <w:rPr>
          <w:rFonts w:hint="eastAsia"/>
        </w:rPr>
        <w:t xml:space="preserve"> </w:t>
      </w:r>
      <w:r>
        <w:rPr>
          <w:rFonts w:hint="eastAsia"/>
        </w:rPr>
        <w:t>靠路樓</w:t>
      </w:r>
      <w:proofErr w:type="gramStart"/>
      <w:r>
        <w:rPr>
          <w:rFonts w:hint="eastAsia"/>
        </w:rPr>
        <w:t>厝</w:t>
      </w:r>
      <w:proofErr w:type="gramEnd"/>
      <w:r>
        <w:rPr>
          <w:rFonts w:hint="eastAsia"/>
        </w:rPr>
        <w:t>陸續建</w:t>
      </w:r>
      <w:r>
        <w:rPr>
          <w:rFonts w:hint="eastAsia"/>
        </w:rPr>
        <w:t xml:space="preserve"> </w:t>
      </w:r>
      <w:r>
        <w:rPr>
          <w:rFonts w:hint="eastAsia"/>
        </w:rPr>
        <w:t>昔日寧靜不再現</w:t>
      </w:r>
    </w:p>
    <w:p w:rsidR="004A1A02" w:rsidRDefault="004A1A02" w:rsidP="004A1A02">
      <w:r>
        <w:rPr>
          <w:rFonts w:hint="eastAsia"/>
        </w:rPr>
        <w:t>大庭出名鹹菜桶</w:t>
      </w:r>
      <w:r>
        <w:rPr>
          <w:rFonts w:hint="eastAsia"/>
        </w:rPr>
        <w:t xml:space="preserve"> </w:t>
      </w:r>
      <w:r>
        <w:rPr>
          <w:rFonts w:hint="eastAsia"/>
        </w:rPr>
        <w:t>出產豆</w:t>
      </w:r>
      <w:proofErr w:type="gramStart"/>
      <w:r>
        <w:rPr>
          <w:rFonts w:hint="eastAsia"/>
        </w:rPr>
        <w:t>干堅閣香</w:t>
      </w:r>
      <w:proofErr w:type="gramEnd"/>
      <w:r>
        <w:rPr>
          <w:rFonts w:hint="eastAsia"/>
        </w:rPr>
        <w:t xml:space="preserve"> </w:t>
      </w:r>
      <w:r>
        <w:rPr>
          <w:rFonts w:hint="eastAsia"/>
        </w:rPr>
        <w:t>湳底</w:t>
      </w:r>
      <w:proofErr w:type="gramStart"/>
      <w:r>
        <w:rPr>
          <w:rFonts w:hint="eastAsia"/>
        </w:rPr>
        <w:t>專植芥菜欉</w:t>
      </w:r>
      <w:r>
        <w:rPr>
          <w:rFonts w:hint="eastAsia"/>
        </w:rPr>
        <w:t xml:space="preserve"> </w:t>
      </w:r>
      <w:r>
        <w:rPr>
          <w:rFonts w:hint="eastAsia"/>
        </w:rPr>
        <w:t>現植葡萄改老行</w:t>
      </w:r>
      <w:proofErr w:type="gramEnd"/>
    </w:p>
    <w:p w:rsidR="004A1A02" w:rsidRDefault="004A1A02" w:rsidP="004A1A02">
      <w:pPr>
        <w:rPr>
          <w:rFonts w:hint="eastAsia"/>
        </w:rPr>
      </w:pPr>
      <w:proofErr w:type="gramStart"/>
      <w:r>
        <w:rPr>
          <w:rFonts w:hint="eastAsia"/>
        </w:rPr>
        <w:t>忠覺舊</w:t>
      </w:r>
      <w:proofErr w:type="gramEnd"/>
      <w:r>
        <w:rPr>
          <w:rFonts w:hint="eastAsia"/>
        </w:rPr>
        <w:t>名叫尾厝</w:t>
      </w:r>
      <w:r>
        <w:rPr>
          <w:rFonts w:hint="eastAsia"/>
        </w:rPr>
        <w:t xml:space="preserve"> </w:t>
      </w:r>
      <w:r>
        <w:rPr>
          <w:rFonts w:hint="eastAsia"/>
        </w:rPr>
        <w:t>警察派</w:t>
      </w:r>
      <w:proofErr w:type="gramStart"/>
      <w:r>
        <w:rPr>
          <w:rFonts w:hint="eastAsia"/>
        </w:rPr>
        <w:t>所在此駐</w:t>
      </w:r>
      <w:proofErr w:type="gramEnd"/>
      <w:r>
        <w:rPr>
          <w:rFonts w:hint="eastAsia"/>
        </w:rPr>
        <w:t xml:space="preserve"> </w:t>
      </w:r>
      <w:r>
        <w:rPr>
          <w:rFonts w:hint="eastAsia"/>
        </w:rPr>
        <w:t>竹林</w:t>
      </w:r>
      <w:proofErr w:type="gramStart"/>
      <w:r>
        <w:rPr>
          <w:rFonts w:hint="eastAsia"/>
        </w:rPr>
        <w:t>烏隻棲宿</w:t>
      </w:r>
      <w:proofErr w:type="gramEnd"/>
      <w:r>
        <w:rPr>
          <w:rFonts w:hint="eastAsia"/>
        </w:rPr>
        <w:t>區</w:t>
      </w:r>
      <w:r>
        <w:rPr>
          <w:rFonts w:hint="eastAsia"/>
        </w:rPr>
        <w:t xml:space="preserve"> </w:t>
      </w:r>
      <w:r>
        <w:rPr>
          <w:rFonts w:hint="eastAsia"/>
        </w:rPr>
        <w:t>白</w:t>
      </w:r>
      <w:proofErr w:type="gramStart"/>
      <w:r>
        <w:rPr>
          <w:rFonts w:hint="eastAsia"/>
        </w:rPr>
        <w:t>鴒絲群</w:t>
      </w:r>
      <w:proofErr w:type="gramEnd"/>
      <w:r>
        <w:rPr>
          <w:rFonts w:hint="eastAsia"/>
        </w:rPr>
        <w:t>日夜住</w:t>
      </w:r>
    </w:p>
    <w:p w:rsidR="004A1A02" w:rsidRDefault="004A1A02" w:rsidP="004A1A02">
      <w:r>
        <w:rPr>
          <w:rFonts w:hint="eastAsia"/>
        </w:rPr>
        <w:t>媽</w:t>
      </w:r>
      <w:proofErr w:type="gramStart"/>
      <w:r>
        <w:rPr>
          <w:rFonts w:hint="eastAsia"/>
        </w:rPr>
        <w:t>厝轄闊多莊頭</w:t>
      </w:r>
      <w:proofErr w:type="gramEnd"/>
      <w:r>
        <w:rPr>
          <w:rFonts w:hint="eastAsia"/>
        </w:rPr>
        <w:t xml:space="preserve"> </w:t>
      </w:r>
      <w:r>
        <w:rPr>
          <w:rFonts w:hint="eastAsia"/>
        </w:rPr>
        <w:t>阿媽</w:t>
      </w:r>
      <w:proofErr w:type="gramStart"/>
      <w:r>
        <w:rPr>
          <w:rFonts w:hint="eastAsia"/>
        </w:rPr>
        <w:t>厝庄</w:t>
      </w:r>
      <w:proofErr w:type="gramEnd"/>
      <w:r>
        <w:rPr>
          <w:rFonts w:hint="eastAsia"/>
        </w:rPr>
        <w:t>設分校</w:t>
      </w:r>
      <w:r>
        <w:rPr>
          <w:rFonts w:hint="eastAsia"/>
        </w:rPr>
        <w:t xml:space="preserve"> </w:t>
      </w:r>
      <w:r>
        <w:rPr>
          <w:rFonts w:hint="eastAsia"/>
        </w:rPr>
        <w:t>三塊厝仔</w:t>
      </w:r>
      <w:proofErr w:type="gramStart"/>
      <w:r>
        <w:rPr>
          <w:rFonts w:hint="eastAsia"/>
        </w:rPr>
        <w:t>瓦厝巢</w:t>
      </w:r>
      <w:proofErr w:type="gramEnd"/>
      <w:r>
        <w:rPr>
          <w:rFonts w:hint="eastAsia"/>
        </w:rPr>
        <w:t xml:space="preserve"> </w:t>
      </w:r>
      <w:r>
        <w:rPr>
          <w:rFonts w:hint="eastAsia"/>
        </w:rPr>
        <w:t>有後庄仔六甲頭</w:t>
      </w:r>
    </w:p>
    <w:p w:rsidR="004A1A02" w:rsidRDefault="004A1A02" w:rsidP="004A1A02">
      <w:pPr>
        <w:rPr>
          <w:rFonts w:hint="eastAsia"/>
        </w:rPr>
      </w:pPr>
      <w:r>
        <w:rPr>
          <w:rFonts w:hint="eastAsia"/>
        </w:rPr>
        <w:t>三角仔通海豐路</w:t>
      </w:r>
      <w:r>
        <w:rPr>
          <w:rFonts w:hint="eastAsia"/>
        </w:rPr>
        <w:t xml:space="preserve"> </w:t>
      </w:r>
      <w:r>
        <w:rPr>
          <w:rFonts w:hint="eastAsia"/>
        </w:rPr>
        <w:t>竹仔腳</w:t>
      </w:r>
      <w:proofErr w:type="gramStart"/>
      <w:r>
        <w:rPr>
          <w:rFonts w:hint="eastAsia"/>
        </w:rPr>
        <w:t>庄</w:t>
      </w:r>
      <w:proofErr w:type="gramEnd"/>
      <w:r>
        <w:rPr>
          <w:rFonts w:hint="eastAsia"/>
        </w:rPr>
        <w:t>無幾戶</w:t>
      </w:r>
      <w:r>
        <w:rPr>
          <w:rFonts w:hint="eastAsia"/>
        </w:rPr>
        <w:t xml:space="preserve"> </w:t>
      </w:r>
      <w:r>
        <w:rPr>
          <w:rFonts w:hint="eastAsia"/>
        </w:rPr>
        <w:t>也有田寮甲牛</w:t>
      </w:r>
      <w:proofErr w:type="gramStart"/>
      <w:r>
        <w:rPr>
          <w:rFonts w:hint="eastAsia"/>
        </w:rPr>
        <w:t>埔</w:t>
      </w:r>
      <w:proofErr w:type="gramEnd"/>
      <w:r>
        <w:rPr>
          <w:rFonts w:hint="eastAsia"/>
        </w:rPr>
        <w:t xml:space="preserve"> </w:t>
      </w:r>
      <w:r>
        <w:rPr>
          <w:rFonts w:hint="eastAsia"/>
        </w:rPr>
        <w:t>里內陳</w:t>
      </w:r>
      <w:proofErr w:type="gramStart"/>
      <w:r>
        <w:rPr>
          <w:rFonts w:hint="eastAsia"/>
        </w:rPr>
        <w:t>姓居較</w:t>
      </w:r>
      <w:proofErr w:type="gramEnd"/>
      <w:r>
        <w:rPr>
          <w:rFonts w:hint="eastAsia"/>
        </w:rPr>
        <w:t>多</w:t>
      </w:r>
    </w:p>
    <w:p w:rsidR="004A1A02" w:rsidRDefault="004A1A02" w:rsidP="004A1A02">
      <w:r>
        <w:rPr>
          <w:rFonts w:hint="eastAsia"/>
        </w:rPr>
        <w:t>原本</w:t>
      </w:r>
      <w:proofErr w:type="gramStart"/>
      <w:r>
        <w:rPr>
          <w:rFonts w:hint="eastAsia"/>
        </w:rPr>
        <w:t>產米甲種菜</w:t>
      </w:r>
      <w:proofErr w:type="gramEnd"/>
      <w:r>
        <w:rPr>
          <w:rFonts w:hint="eastAsia"/>
        </w:rPr>
        <w:t xml:space="preserve"> </w:t>
      </w:r>
      <w:r>
        <w:rPr>
          <w:rFonts w:hint="eastAsia"/>
        </w:rPr>
        <w:t>現已葡萄</w:t>
      </w:r>
      <w:proofErr w:type="gramStart"/>
      <w:r>
        <w:rPr>
          <w:rFonts w:hint="eastAsia"/>
        </w:rPr>
        <w:t>來接代</w:t>
      </w:r>
      <w:proofErr w:type="gramEnd"/>
      <w:r>
        <w:rPr>
          <w:rFonts w:hint="eastAsia"/>
        </w:rPr>
        <w:t xml:space="preserve"> </w:t>
      </w:r>
      <w:r>
        <w:rPr>
          <w:rFonts w:hint="eastAsia"/>
        </w:rPr>
        <w:t>悉心研究葡萄栽</w:t>
      </w:r>
      <w:r>
        <w:rPr>
          <w:rFonts w:hint="eastAsia"/>
        </w:rPr>
        <w:t xml:space="preserve"> </w:t>
      </w:r>
      <w:r>
        <w:rPr>
          <w:rFonts w:hint="eastAsia"/>
        </w:rPr>
        <w:t>溫室栽培革新來</w:t>
      </w:r>
    </w:p>
    <w:p w:rsidR="004A1A02" w:rsidRDefault="004A1A02" w:rsidP="004A1A02">
      <w:pPr>
        <w:rPr>
          <w:rFonts w:hint="eastAsia"/>
        </w:rPr>
      </w:pPr>
      <w:r>
        <w:rPr>
          <w:rFonts w:hint="eastAsia"/>
        </w:rPr>
        <w:t>古風尚存在莊內</w:t>
      </w:r>
      <w:r>
        <w:rPr>
          <w:rFonts w:hint="eastAsia"/>
        </w:rPr>
        <w:t xml:space="preserve"> </w:t>
      </w:r>
      <w:r>
        <w:rPr>
          <w:rFonts w:hint="eastAsia"/>
        </w:rPr>
        <w:t>宋江金獅有留在</w:t>
      </w:r>
      <w:r>
        <w:rPr>
          <w:rFonts w:hint="eastAsia"/>
        </w:rPr>
        <w:t xml:space="preserve"> </w:t>
      </w:r>
      <w:proofErr w:type="gramStart"/>
      <w:r>
        <w:rPr>
          <w:rFonts w:hint="eastAsia"/>
        </w:rPr>
        <w:t>耕樂社含</w:t>
      </w:r>
      <w:proofErr w:type="gramEnd"/>
      <w:r>
        <w:rPr>
          <w:rFonts w:hint="eastAsia"/>
        </w:rPr>
        <w:t>南北派</w:t>
      </w:r>
      <w:r>
        <w:rPr>
          <w:rFonts w:hint="eastAsia"/>
        </w:rPr>
        <w:t xml:space="preserve"> </w:t>
      </w:r>
      <w:r>
        <w:rPr>
          <w:rFonts w:hint="eastAsia"/>
        </w:rPr>
        <w:t>演奏絃樂思古代</w:t>
      </w:r>
    </w:p>
    <w:p w:rsidR="004A1A02" w:rsidRDefault="004A1A02" w:rsidP="004A1A02">
      <w:r>
        <w:rPr>
          <w:rFonts w:hint="eastAsia"/>
        </w:rPr>
        <w:t>溪湖葡萄已出名</w:t>
      </w:r>
      <w:r>
        <w:rPr>
          <w:rFonts w:hint="eastAsia"/>
        </w:rPr>
        <w:t xml:space="preserve"> </w:t>
      </w:r>
      <w:r>
        <w:rPr>
          <w:rFonts w:hint="eastAsia"/>
        </w:rPr>
        <w:t>媽</w:t>
      </w:r>
      <w:proofErr w:type="gramStart"/>
      <w:r>
        <w:rPr>
          <w:rFonts w:hint="eastAsia"/>
        </w:rPr>
        <w:t>厝</w:t>
      </w:r>
      <w:proofErr w:type="gramEnd"/>
      <w:r>
        <w:rPr>
          <w:rFonts w:hint="eastAsia"/>
        </w:rPr>
        <w:t>湳底甲大庭</w:t>
      </w:r>
      <w:r>
        <w:rPr>
          <w:rFonts w:hint="eastAsia"/>
        </w:rPr>
        <w:t xml:space="preserve"> </w:t>
      </w:r>
      <w:proofErr w:type="gramStart"/>
      <w:r>
        <w:rPr>
          <w:rFonts w:hint="eastAsia"/>
        </w:rPr>
        <w:t>頂庄忠覺葡萄</w:t>
      </w:r>
      <w:proofErr w:type="gramEnd"/>
      <w:r>
        <w:rPr>
          <w:rFonts w:hint="eastAsia"/>
        </w:rPr>
        <w:t>營</w:t>
      </w:r>
      <w:r>
        <w:rPr>
          <w:rFonts w:hint="eastAsia"/>
        </w:rPr>
        <w:t xml:space="preserve"> </w:t>
      </w:r>
      <w:r>
        <w:rPr>
          <w:rFonts w:hint="eastAsia"/>
        </w:rPr>
        <w:t>已超大村的名聲</w:t>
      </w:r>
    </w:p>
    <w:p w:rsidR="004A1A02" w:rsidRDefault="004A1A02" w:rsidP="004A1A02">
      <w:pPr>
        <w:rPr>
          <w:rFonts w:hint="eastAsia"/>
        </w:rPr>
      </w:pPr>
      <w:r>
        <w:rPr>
          <w:rFonts w:hint="eastAsia"/>
        </w:rPr>
        <w:t>鎮轄南邊西勢</w:t>
      </w:r>
      <w:proofErr w:type="gramStart"/>
      <w:r>
        <w:rPr>
          <w:rFonts w:hint="eastAsia"/>
        </w:rPr>
        <w:t>厝</w:t>
      </w:r>
      <w:proofErr w:type="gramEnd"/>
      <w:r>
        <w:rPr>
          <w:rFonts w:hint="eastAsia"/>
        </w:rPr>
        <w:t xml:space="preserve"> </w:t>
      </w:r>
      <w:r>
        <w:rPr>
          <w:rFonts w:hint="eastAsia"/>
        </w:rPr>
        <w:t>古早甘蔗大產區</w:t>
      </w:r>
      <w:r>
        <w:rPr>
          <w:rFonts w:hint="eastAsia"/>
        </w:rPr>
        <w:t xml:space="preserve"> </w:t>
      </w:r>
      <w:r>
        <w:rPr>
          <w:rFonts w:hint="eastAsia"/>
        </w:rPr>
        <w:t>里內王爺多出名</w:t>
      </w:r>
      <w:r>
        <w:rPr>
          <w:rFonts w:hint="eastAsia"/>
        </w:rPr>
        <w:t xml:space="preserve"> </w:t>
      </w:r>
      <w:proofErr w:type="gramStart"/>
      <w:r>
        <w:rPr>
          <w:rFonts w:hint="eastAsia"/>
        </w:rPr>
        <w:t>多數奉</w:t>
      </w:r>
      <w:proofErr w:type="gramEnd"/>
      <w:r>
        <w:rPr>
          <w:rFonts w:hint="eastAsia"/>
        </w:rPr>
        <w:t>祀私人廳</w:t>
      </w:r>
    </w:p>
    <w:p w:rsidR="004A1A02" w:rsidRDefault="004A1A02" w:rsidP="004A1A02">
      <w:pPr>
        <w:rPr>
          <w:sz w:val="16"/>
        </w:rPr>
      </w:pPr>
      <w:r>
        <w:rPr>
          <w:rFonts w:hint="eastAsia"/>
        </w:rPr>
        <w:t>戰時空襲美機群</w:t>
      </w:r>
      <w:r>
        <w:rPr>
          <w:rFonts w:hint="eastAsia"/>
        </w:rPr>
        <w:t xml:space="preserve"> </w:t>
      </w:r>
      <w:r>
        <w:rPr>
          <w:rFonts w:hint="eastAsia"/>
        </w:rPr>
        <w:t>掃射</w:t>
      </w:r>
      <w:proofErr w:type="gramStart"/>
      <w:r>
        <w:rPr>
          <w:rFonts w:hint="eastAsia"/>
        </w:rPr>
        <w:t>牛驚發</w:t>
      </w:r>
      <w:proofErr w:type="gramEnd"/>
      <w:r>
        <w:rPr>
          <w:rFonts w:hint="eastAsia"/>
        </w:rPr>
        <w:t>狂奔</w:t>
      </w:r>
      <w:r>
        <w:rPr>
          <w:rFonts w:hint="eastAsia"/>
        </w:rPr>
        <w:t xml:space="preserve"> </w:t>
      </w:r>
      <w:r>
        <w:rPr>
          <w:rFonts w:hint="eastAsia"/>
        </w:rPr>
        <w:t>牛車車頂</w:t>
      </w:r>
      <w:proofErr w:type="gramStart"/>
      <w:r>
        <w:rPr>
          <w:rFonts w:hint="eastAsia"/>
        </w:rPr>
        <w:t>壓草棍</w:t>
      </w:r>
      <w:r>
        <w:rPr>
          <w:rFonts w:hint="eastAsia"/>
        </w:rPr>
        <w:t xml:space="preserve"> </w:t>
      </w:r>
      <w:r>
        <w:rPr>
          <w:rFonts w:hint="eastAsia"/>
        </w:rPr>
        <w:t>杉棍</w:t>
      </w:r>
      <w:proofErr w:type="gramEnd"/>
      <w:r>
        <w:rPr>
          <w:rFonts w:hint="eastAsia"/>
        </w:rPr>
        <w:t>鬆綁</w:t>
      </w:r>
      <w:proofErr w:type="gramStart"/>
      <w:r>
        <w:rPr>
          <w:rFonts w:hint="eastAsia"/>
        </w:rPr>
        <w:t>向天伸</w:t>
      </w:r>
      <w:proofErr w:type="gramEnd"/>
      <w:r>
        <w:rPr>
          <w:rFonts w:hint="eastAsia"/>
          <w:sz w:val="16"/>
        </w:rPr>
        <w:t>（春）</w:t>
      </w:r>
    </w:p>
    <w:p w:rsidR="004A1A02" w:rsidRDefault="004A1A02" w:rsidP="004A1A02">
      <w:pPr>
        <w:rPr>
          <w:rFonts w:hint="eastAsia"/>
        </w:rPr>
      </w:pPr>
      <w:r>
        <w:rPr>
          <w:rFonts w:hint="eastAsia"/>
        </w:rPr>
        <w:t>美機誤為高射炮</w:t>
      </w:r>
      <w:r>
        <w:rPr>
          <w:rFonts w:hint="eastAsia"/>
        </w:rPr>
        <w:t xml:space="preserve"> </w:t>
      </w:r>
      <w:r>
        <w:rPr>
          <w:rFonts w:hint="eastAsia"/>
        </w:rPr>
        <w:t>猛烈</w:t>
      </w:r>
      <w:proofErr w:type="gramStart"/>
      <w:r>
        <w:rPr>
          <w:rFonts w:hint="eastAsia"/>
        </w:rPr>
        <w:t>發射滿地掃</w:t>
      </w:r>
      <w:proofErr w:type="gramEnd"/>
      <w:r>
        <w:rPr>
          <w:rFonts w:hint="eastAsia"/>
        </w:rPr>
        <w:t xml:space="preserve"> </w:t>
      </w:r>
      <w:proofErr w:type="gramStart"/>
      <w:r>
        <w:rPr>
          <w:rFonts w:hint="eastAsia"/>
        </w:rPr>
        <w:t>人牛當埸被射掉</w:t>
      </w:r>
      <w:proofErr w:type="gramEnd"/>
      <w:r>
        <w:rPr>
          <w:rFonts w:hint="eastAsia"/>
        </w:rPr>
        <w:t xml:space="preserve"> </w:t>
      </w:r>
      <w:r>
        <w:rPr>
          <w:rFonts w:hint="eastAsia"/>
        </w:rPr>
        <w:t>戰亂命運真難料</w:t>
      </w:r>
    </w:p>
    <w:p w:rsidR="004A1A02" w:rsidRDefault="004A1A02" w:rsidP="004A1A02">
      <w:r>
        <w:rPr>
          <w:rFonts w:hint="eastAsia"/>
        </w:rPr>
        <w:t>番</w:t>
      </w:r>
      <w:proofErr w:type="gramStart"/>
      <w:r>
        <w:rPr>
          <w:rFonts w:hint="eastAsia"/>
        </w:rPr>
        <w:t>婆里界</w:t>
      </w:r>
      <w:proofErr w:type="gramEnd"/>
      <w:r>
        <w:rPr>
          <w:rFonts w:hint="eastAsia"/>
        </w:rPr>
        <w:t>三莊頭</w:t>
      </w:r>
      <w:r>
        <w:rPr>
          <w:rFonts w:hint="eastAsia"/>
        </w:rPr>
        <w:t xml:space="preserve"> </w:t>
      </w:r>
      <w:r>
        <w:rPr>
          <w:rFonts w:hint="eastAsia"/>
        </w:rPr>
        <w:t>番婆</w:t>
      </w:r>
      <w:proofErr w:type="gramStart"/>
      <w:r>
        <w:rPr>
          <w:rFonts w:hint="eastAsia"/>
        </w:rPr>
        <w:t>庄</w:t>
      </w:r>
      <w:proofErr w:type="gramEnd"/>
      <w:r>
        <w:rPr>
          <w:rFonts w:hint="eastAsia"/>
        </w:rPr>
        <w:t>內厝宅後</w:t>
      </w:r>
      <w:r>
        <w:rPr>
          <w:rFonts w:hint="eastAsia"/>
        </w:rPr>
        <w:t xml:space="preserve"> </w:t>
      </w:r>
      <w:r>
        <w:rPr>
          <w:rFonts w:hint="eastAsia"/>
        </w:rPr>
        <w:t>竹圍</w:t>
      </w:r>
      <w:proofErr w:type="gramStart"/>
      <w:r>
        <w:rPr>
          <w:rFonts w:hint="eastAsia"/>
        </w:rPr>
        <w:t>鴒</w:t>
      </w:r>
      <w:proofErr w:type="gramEnd"/>
      <w:r>
        <w:rPr>
          <w:rFonts w:hint="eastAsia"/>
        </w:rPr>
        <w:t>絲白泡泡</w:t>
      </w:r>
      <w:r>
        <w:rPr>
          <w:rFonts w:hint="eastAsia"/>
        </w:rPr>
        <w:t xml:space="preserve"> </w:t>
      </w:r>
      <w:r>
        <w:rPr>
          <w:rFonts w:hint="eastAsia"/>
        </w:rPr>
        <w:t>黃昏紛紛歸回巢</w:t>
      </w:r>
    </w:p>
    <w:p w:rsidR="004A1A02" w:rsidRDefault="004A1A02" w:rsidP="004A1A02">
      <w:pPr>
        <w:rPr>
          <w:rFonts w:hint="eastAsia"/>
        </w:rPr>
      </w:pPr>
      <w:r>
        <w:rPr>
          <w:rFonts w:hint="eastAsia"/>
        </w:rPr>
        <w:t>草</w:t>
      </w:r>
      <w:proofErr w:type="gramStart"/>
      <w:r>
        <w:rPr>
          <w:rFonts w:hint="eastAsia"/>
        </w:rPr>
        <w:t>埔</w:t>
      </w:r>
      <w:proofErr w:type="gramEnd"/>
      <w:r>
        <w:rPr>
          <w:rFonts w:hint="eastAsia"/>
        </w:rPr>
        <w:t>日治有</w:t>
      </w:r>
      <w:proofErr w:type="gramStart"/>
      <w:r>
        <w:rPr>
          <w:rFonts w:hint="eastAsia"/>
        </w:rPr>
        <w:t>蔗埕</w:t>
      </w:r>
      <w:proofErr w:type="gramEnd"/>
      <w:r>
        <w:rPr>
          <w:rFonts w:hint="eastAsia"/>
        </w:rPr>
        <w:t xml:space="preserve"> </w:t>
      </w:r>
      <w:r>
        <w:rPr>
          <w:rFonts w:hint="eastAsia"/>
        </w:rPr>
        <w:t>火車運</w:t>
      </w:r>
      <w:proofErr w:type="gramStart"/>
      <w:r>
        <w:rPr>
          <w:rFonts w:hint="eastAsia"/>
        </w:rPr>
        <w:t>蔗</w:t>
      </w:r>
      <w:proofErr w:type="gramEnd"/>
      <w:r>
        <w:rPr>
          <w:rFonts w:hint="eastAsia"/>
        </w:rPr>
        <w:t>頻繁行</w:t>
      </w:r>
      <w:r>
        <w:rPr>
          <w:rFonts w:hint="eastAsia"/>
        </w:rPr>
        <w:t xml:space="preserve"> </w:t>
      </w:r>
      <w:r>
        <w:rPr>
          <w:rFonts w:hint="eastAsia"/>
        </w:rPr>
        <w:t>海口甘蔗多出名</w:t>
      </w:r>
      <w:r>
        <w:rPr>
          <w:rFonts w:hint="eastAsia"/>
        </w:rPr>
        <w:t xml:space="preserve"> </w:t>
      </w:r>
      <w:proofErr w:type="gramStart"/>
      <w:r>
        <w:rPr>
          <w:rFonts w:hint="eastAsia"/>
        </w:rPr>
        <w:t>蔗</w:t>
      </w:r>
      <w:proofErr w:type="gramEnd"/>
      <w:r>
        <w:rPr>
          <w:rFonts w:hint="eastAsia"/>
        </w:rPr>
        <w:t>區漢寶通大城</w:t>
      </w:r>
    </w:p>
    <w:p w:rsidR="005D02E6" w:rsidRDefault="004A1A02" w:rsidP="005D02E6">
      <w:pPr>
        <w:rPr>
          <w:rFonts w:hint="eastAsia"/>
        </w:rPr>
      </w:pPr>
      <w:r>
        <w:rPr>
          <w:rFonts w:hint="eastAsia"/>
        </w:rPr>
        <w:t>戊戌發生大水災</w:t>
      </w:r>
      <w:r>
        <w:rPr>
          <w:rFonts w:hint="eastAsia"/>
        </w:rPr>
        <w:t xml:space="preserve"> </w:t>
      </w:r>
      <w:proofErr w:type="gramStart"/>
      <w:r>
        <w:rPr>
          <w:rFonts w:hint="eastAsia"/>
        </w:rPr>
        <w:t>全莊流失慘史</w:t>
      </w:r>
      <w:proofErr w:type="gramEnd"/>
      <w:r>
        <w:rPr>
          <w:rFonts w:hint="eastAsia"/>
        </w:rPr>
        <w:t>在</w:t>
      </w:r>
      <w:r w:rsidR="0011190A">
        <w:rPr>
          <w:rFonts w:hint="eastAsia"/>
        </w:rPr>
        <w:t xml:space="preserve"> </w:t>
      </w:r>
      <w:r w:rsidR="0011190A">
        <w:rPr>
          <w:rFonts w:hint="eastAsia"/>
        </w:rPr>
        <w:t>古早</w:t>
      </w:r>
      <w:proofErr w:type="gramStart"/>
      <w:r w:rsidR="0011190A">
        <w:rPr>
          <w:rFonts w:hint="eastAsia"/>
        </w:rPr>
        <w:t>埔西塗仔厝</w:t>
      </w:r>
      <w:r w:rsidR="0011190A">
        <w:rPr>
          <w:rFonts w:hint="eastAsia"/>
        </w:rPr>
        <w:t xml:space="preserve"> </w:t>
      </w:r>
      <w:r>
        <w:rPr>
          <w:rFonts w:hint="eastAsia"/>
        </w:rPr>
        <w:t>莊跡遺留</w:t>
      </w:r>
      <w:proofErr w:type="gramEnd"/>
      <w:r>
        <w:rPr>
          <w:rFonts w:hint="eastAsia"/>
        </w:rPr>
        <w:t>在溪內</w:t>
      </w:r>
    </w:p>
    <w:p w:rsidR="004A1A02" w:rsidRPr="005D02E6" w:rsidRDefault="004A1A02" w:rsidP="005D02E6">
      <w:pPr>
        <w:rPr>
          <w:rFonts w:hint="eastAsia"/>
        </w:rPr>
      </w:pPr>
      <w:r w:rsidRPr="005D02E6">
        <w:rPr>
          <w:rFonts w:hint="eastAsia"/>
        </w:rPr>
        <w:t>新厝館</w:t>
      </w:r>
      <w:proofErr w:type="gramStart"/>
      <w:r w:rsidRPr="005D02E6">
        <w:rPr>
          <w:rFonts w:hint="eastAsia"/>
        </w:rPr>
        <w:t>庄</w:t>
      </w:r>
      <w:proofErr w:type="gramEnd"/>
      <w:r w:rsidRPr="005D02E6">
        <w:rPr>
          <w:rFonts w:hint="eastAsia"/>
        </w:rPr>
        <w:t>位在南</w:t>
      </w:r>
      <w:r w:rsidRPr="005D02E6">
        <w:rPr>
          <w:rFonts w:hint="eastAsia"/>
        </w:rPr>
        <w:t xml:space="preserve"> </w:t>
      </w:r>
      <w:proofErr w:type="gramStart"/>
      <w:r w:rsidRPr="005D02E6">
        <w:rPr>
          <w:rFonts w:hint="eastAsia"/>
        </w:rPr>
        <w:t>腔口較</w:t>
      </w:r>
      <w:proofErr w:type="gramEnd"/>
      <w:r w:rsidRPr="005D02E6">
        <w:rPr>
          <w:rFonts w:hint="eastAsia"/>
        </w:rPr>
        <w:t>屬內面人</w:t>
      </w:r>
      <w:r w:rsidR="005D02E6">
        <w:rPr>
          <w:rFonts w:hint="eastAsia"/>
        </w:rPr>
        <w:t xml:space="preserve"> </w:t>
      </w:r>
      <w:r w:rsidR="005D02E6">
        <w:rPr>
          <w:rFonts w:hint="eastAsia"/>
        </w:rPr>
        <w:t>有</w:t>
      </w:r>
      <w:r w:rsidR="005D02E6" w:rsidRPr="005D02E6">
        <w:rPr>
          <w:rFonts w:hint="eastAsia"/>
        </w:rPr>
        <w:t>人被禁鹹菜桶</w:t>
      </w:r>
      <w:r w:rsidR="005D02E6">
        <w:rPr>
          <w:rFonts w:hint="eastAsia"/>
        </w:rPr>
        <w:t xml:space="preserve"> </w:t>
      </w:r>
      <w:r w:rsidRPr="005D02E6">
        <w:rPr>
          <w:rFonts w:hint="eastAsia"/>
        </w:rPr>
        <w:t>為</w:t>
      </w:r>
      <w:r w:rsidR="005D02E6">
        <w:rPr>
          <w:rFonts w:hint="eastAsia"/>
        </w:rPr>
        <w:t>了</w:t>
      </w:r>
      <w:r w:rsidRPr="005D02E6">
        <w:rPr>
          <w:rFonts w:hint="eastAsia"/>
        </w:rPr>
        <w:t>爭取灌溉網</w:t>
      </w:r>
      <w:r w:rsidRPr="005D02E6">
        <w:rPr>
          <w:rFonts w:hint="eastAsia"/>
        </w:rPr>
        <w:t xml:space="preserve"> </w:t>
      </w:r>
    </w:p>
    <w:p w:rsidR="004A1A02" w:rsidRDefault="004A1A02" w:rsidP="004A1A02">
      <w:pPr>
        <w:rPr>
          <w:rFonts w:hint="eastAsia"/>
        </w:rPr>
      </w:pPr>
      <w:proofErr w:type="gramStart"/>
      <w:r>
        <w:rPr>
          <w:rFonts w:hint="eastAsia"/>
        </w:rPr>
        <w:t>以上鎮內巡</w:t>
      </w:r>
      <w:proofErr w:type="gramEnd"/>
      <w:r>
        <w:rPr>
          <w:rFonts w:hint="eastAsia"/>
        </w:rPr>
        <w:t>札記</w:t>
      </w:r>
      <w:r>
        <w:rPr>
          <w:rFonts w:hint="eastAsia"/>
        </w:rPr>
        <w:t xml:space="preserve"> </w:t>
      </w:r>
      <w:r>
        <w:rPr>
          <w:rFonts w:hint="eastAsia"/>
        </w:rPr>
        <w:t>乎咱想起古早時</w:t>
      </w:r>
      <w:r>
        <w:rPr>
          <w:rFonts w:hint="eastAsia"/>
        </w:rPr>
        <w:t xml:space="preserve"> </w:t>
      </w:r>
      <w:r>
        <w:rPr>
          <w:rFonts w:hint="eastAsia"/>
        </w:rPr>
        <w:t>如欲詳細探討</w:t>
      </w:r>
      <w:r w:rsidR="005D02E6">
        <w:rPr>
          <w:rFonts w:hint="eastAsia"/>
        </w:rPr>
        <w:t>去</w:t>
      </w:r>
      <w:r w:rsidR="005D02E6">
        <w:rPr>
          <w:rFonts w:hint="eastAsia"/>
        </w:rPr>
        <w:t xml:space="preserve"> </w:t>
      </w:r>
      <w:r>
        <w:rPr>
          <w:rFonts w:hint="eastAsia"/>
        </w:rPr>
        <w:t>請看溪湖的史記。</w:t>
      </w:r>
    </w:p>
    <w:p w:rsidR="007E14B0" w:rsidRPr="00AA5712" w:rsidRDefault="007E14B0" w:rsidP="007E14B0">
      <w:pPr>
        <w:pStyle w:val="a6"/>
        <w:rPr>
          <w:rFonts w:hint="eastAsia"/>
          <w:b/>
          <w:i w:val="0"/>
          <w:sz w:val="36"/>
          <w:szCs w:val="36"/>
        </w:rPr>
      </w:pPr>
      <w:r w:rsidRPr="00AA5712">
        <w:rPr>
          <w:b/>
          <w:i w:val="0"/>
          <w:sz w:val="36"/>
          <w:szCs w:val="36"/>
        </w:rPr>
        <w:t>戶政</w:t>
      </w:r>
    </w:p>
    <w:p w:rsidR="007E14B0" w:rsidRPr="00E25D16" w:rsidRDefault="007E14B0" w:rsidP="007E14B0">
      <w:pPr>
        <w:rPr>
          <w:rFonts w:hint="eastAsia"/>
        </w:rPr>
      </w:pPr>
      <w:bookmarkStart w:id="1" w:name="戶政"/>
      <w:r w:rsidRPr="00E25D16">
        <w:rPr>
          <w:rFonts w:ascii="Verdana" w:hAnsi="Verdana"/>
          <w:color w:val="333333"/>
          <w:shd w:val="clear" w:color="auto" w:fill="FFFFFF"/>
        </w:rPr>
        <w:t>依照</w:t>
      </w:r>
      <w:proofErr w:type="gramStart"/>
      <w:r w:rsidRPr="00E25D16">
        <w:rPr>
          <w:rFonts w:ascii="Verdana" w:hAnsi="Verdana"/>
          <w:color w:val="333333"/>
          <w:shd w:val="clear" w:color="auto" w:fill="FFFFFF"/>
        </w:rPr>
        <w:t>臺灣光定辦理</w:t>
      </w:r>
      <w:proofErr w:type="gramEnd"/>
      <w:r w:rsidRPr="00E25D16">
        <w:rPr>
          <w:rFonts w:ascii="Verdana" w:hAnsi="Verdana"/>
          <w:color w:val="333333"/>
          <w:shd w:val="clear" w:color="auto" w:fill="FFFFFF"/>
        </w:rPr>
        <w:t>各項戶政事務，確保民眾相關權益。</w:t>
      </w:r>
      <w:r>
        <w:rPr>
          <w:rFonts w:ascii="Verdana" w:hAnsi="Verdana" w:hint="eastAsia"/>
          <w:color w:val="333333"/>
          <w:shd w:val="clear" w:color="auto" w:fill="FFFFFF"/>
        </w:rPr>
        <w:t>所以</w:t>
      </w:r>
      <w:r w:rsidRPr="00E25D16">
        <w:rPr>
          <w:rFonts w:ascii="Verdana" w:hAnsi="Verdana"/>
          <w:color w:val="333333"/>
          <w:shd w:val="clear" w:color="auto" w:fill="FFFFFF"/>
        </w:rPr>
        <w:t>不可抹煞戶政人員多年來為戶籍工作所做的奉獻與犧牲。從檔案裡我們看到了臺灣首次辦理人口清查、戶籍登記的情形，雖然僅是幾頁薄紙，但卻承負</w:t>
      </w:r>
      <w:r w:rsidRPr="00E25D16">
        <w:rPr>
          <w:rFonts w:ascii="Verdana" w:hAnsi="Verdana"/>
          <w:color w:val="333333"/>
          <w:shd w:val="clear" w:color="auto" w:fill="FFFFFF"/>
        </w:rPr>
        <w:t>35</w:t>
      </w:r>
      <w:r w:rsidRPr="00E25D16">
        <w:rPr>
          <w:rFonts w:ascii="Verdana" w:hAnsi="Verdana"/>
          <w:color w:val="333333"/>
          <w:shd w:val="clear" w:color="auto" w:fill="FFFFFF"/>
        </w:rPr>
        <w:t>年時戶政人員在烈陽暴雨中，帶著戶口登記表，挨家挨戶地訪查登記每戶人口的辛勞。「前人種樹、後人乘涼」，過去戶政人員的努力，</w:t>
      </w:r>
      <w:proofErr w:type="gramStart"/>
      <w:r w:rsidRPr="00E25D16">
        <w:rPr>
          <w:rFonts w:ascii="Verdana" w:hAnsi="Verdana"/>
          <w:color w:val="333333"/>
          <w:shd w:val="clear" w:color="auto" w:fill="FFFFFF"/>
        </w:rPr>
        <w:t>因此造復後</w:t>
      </w:r>
      <w:proofErr w:type="gramEnd"/>
      <w:r w:rsidRPr="00E25D16">
        <w:rPr>
          <w:rFonts w:ascii="Verdana" w:hAnsi="Verdana"/>
          <w:color w:val="333333"/>
          <w:shd w:val="clear" w:color="auto" w:fill="FFFFFF"/>
        </w:rPr>
        <w:t>首次戶口登記及清查結果，全</w:t>
      </w:r>
      <w:proofErr w:type="gramStart"/>
      <w:r w:rsidRPr="00E25D16">
        <w:rPr>
          <w:rFonts w:ascii="Verdana" w:hAnsi="Verdana"/>
          <w:color w:val="333333"/>
          <w:shd w:val="clear" w:color="auto" w:fill="FFFFFF"/>
        </w:rPr>
        <w:t>臺</w:t>
      </w:r>
      <w:proofErr w:type="gramEnd"/>
      <w:r w:rsidRPr="00E25D16">
        <w:rPr>
          <w:rFonts w:ascii="Verdana" w:hAnsi="Verdana"/>
          <w:color w:val="333333"/>
          <w:shd w:val="clear" w:color="auto" w:fill="FFFFFF"/>
        </w:rPr>
        <w:t>計有</w:t>
      </w:r>
      <w:r w:rsidRPr="00E25D16">
        <w:rPr>
          <w:rFonts w:ascii="Verdana" w:hAnsi="Verdana"/>
          <w:color w:val="333333"/>
          <w:shd w:val="clear" w:color="auto" w:fill="FFFFFF"/>
        </w:rPr>
        <w:t>1,000,597</w:t>
      </w:r>
      <w:r w:rsidRPr="00E25D16">
        <w:rPr>
          <w:rFonts w:ascii="Verdana" w:hAnsi="Verdana"/>
          <w:color w:val="333333"/>
          <w:shd w:val="clear" w:color="auto" w:fill="FFFFFF"/>
        </w:rPr>
        <w:t>戶、</w:t>
      </w:r>
      <w:r w:rsidRPr="00E25D16">
        <w:rPr>
          <w:rFonts w:ascii="Verdana" w:hAnsi="Verdana"/>
          <w:color w:val="333333"/>
          <w:shd w:val="clear" w:color="auto" w:fill="FFFFFF"/>
        </w:rPr>
        <w:t>6,336,329</w:t>
      </w:r>
      <w:r w:rsidRPr="00E25D16">
        <w:rPr>
          <w:rFonts w:ascii="Verdana" w:hAnsi="Verdana"/>
          <w:color w:val="333333"/>
          <w:shd w:val="clear" w:color="auto" w:fill="FFFFFF"/>
        </w:rPr>
        <w:t>人。爾後各戶政單位則依</w:t>
      </w:r>
      <w:proofErr w:type="gramStart"/>
      <w:r w:rsidRPr="00E25D16">
        <w:rPr>
          <w:rFonts w:ascii="Verdana" w:hAnsi="Verdana"/>
          <w:color w:val="333333"/>
          <w:shd w:val="clear" w:color="auto" w:fill="FFFFFF"/>
        </w:rPr>
        <w:t>規</w:t>
      </w:r>
      <w:proofErr w:type="gramEnd"/>
      <w:r w:rsidRPr="00E25D16">
        <w:rPr>
          <w:rFonts w:ascii="Verdana" w:hAnsi="Verdana"/>
          <w:color w:val="333333"/>
          <w:shd w:val="clear" w:color="auto" w:fill="FFFFFF"/>
        </w:rPr>
        <w:t>就了臺灣今日戶政事業的完善。</w:t>
      </w:r>
    </w:p>
    <w:p w:rsidR="00C729EE" w:rsidRPr="00A9755D" w:rsidRDefault="00C729EE" w:rsidP="00C729EE">
      <w:pPr>
        <w:pStyle w:val="a6"/>
        <w:rPr>
          <w:b/>
          <w:i w:val="0"/>
          <w:sz w:val="32"/>
        </w:rPr>
      </w:pPr>
      <w:bookmarkStart w:id="2" w:name="番地門牌"/>
      <w:bookmarkEnd w:id="1"/>
      <w:proofErr w:type="gramStart"/>
      <w:r w:rsidRPr="00A9755D">
        <w:rPr>
          <w:b/>
          <w:i w:val="0"/>
          <w:sz w:val="32"/>
        </w:rPr>
        <w:t>番地與</w:t>
      </w:r>
      <w:proofErr w:type="gramEnd"/>
      <w:r w:rsidRPr="00A9755D">
        <w:rPr>
          <w:b/>
          <w:i w:val="0"/>
          <w:sz w:val="32"/>
        </w:rPr>
        <w:t>門牌</w:t>
      </w:r>
      <w:bookmarkEnd w:id="2"/>
    </w:p>
    <w:p w:rsidR="00C729EE" w:rsidRPr="00C729EE" w:rsidRDefault="00C729EE" w:rsidP="00AA5712">
      <w:pPr>
        <w:pStyle w:val="a6"/>
        <w:jc w:val="both"/>
        <w:rPr>
          <w:i w:val="0"/>
        </w:rPr>
      </w:pPr>
      <w:r w:rsidRPr="00C729EE">
        <w:rPr>
          <w:i w:val="0"/>
        </w:rPr>
        <w:t>日據時代住址代號稱「</w:t>
      </w:r>
      <w:proofErr w:type="gramStart"/>
      <w:r w:rsidRPr="00C729EE">
        <w:rPr>
          <w:i w:val="0"/>
        </w:rPr>
        <w:t>番地</w:t>
      </w:r>
      <w:proofErr w:type="gramEnd"/>
      <w:r w:rsidRPr="00C729EE">
        <w:rPr>
          <w:i w:val="0"/>
        </w:rPr>
        <w:t>」，光復後</w:t>
      </w:r>
      <w:proofErr w:type="gramStart"/>
      <w:r w:rsidRPr="00C729EE">
        <w:rPr>
          <w:i w:val="0"/>
        </w:rPr>
        <w:t>住址改填</w:t>
      </w:r>
      <w:proofErr w:type="gramEnd"/>
      <w:r w:rsidRPr="00C729EE">
        <w:rPr>
          <w:i w:val="0"/>
        </w:rPr>
        <w:t>「門牌」，始能代表一個完整的住</w:t>
      </w:r>
      <w:r w:rsidRPr="00C729EE">
        <w:rPr>
          <w:i w:val="0"/>
        </w:rPr>
        <w:lastRenderedPageBreak/>
        <w:t>址。例如：日據「台中州員林郡溪湖街</w:t>
      </w:r>
      <w:r w:rsidRPr="00C729EE">
        <w:rPr>
          <w:i w:val="0"/>
        </w:rPr>
        <w:t>56</w:t>
      </w:r>
      <w:r w:rsidRPr="00C729EE">
        <w:rPr>
          <w:i w:val="0"/>
        </w:rPr>
        <w:t>番地」，光復後「彰化縣溪湖鎮太平里太平街</w:t>
      </w:r>
      <w:r w:rsidRPr="00C729EE">
        <w:rPr>
          <w:i w:val="0"/>
        </w:rPr>
        <w:t>127</w:t>
      </w:r>
      <w:r w:rsidRPr="00C729EE">
        <w:rPr>
          <w:i w:val="0"/>
        </w:rPr>
        <w:t>號」都是兩時代的完整住址。</w:t>
      </w:r>
    </w:p>
    <w:p w:rsidR="00C729EE" w:rsidRPr="00C729EE" w:rsidRDefault="00C729EE" w:rsidP="00AA5712">
      <w:pPr>
        <w:pStyle w:val="a6"/>
        <w:jc w:val="both"/>
        <w:rPr>
          <w:i w:val="0"/>
        </w:rPr>
      </w:pPr>
      <w:r w:rsidRPr="00C729EE">
        <w:rPr>
          <w:i w:val="0"/>
        </w:rPr>
        <w:t>「</w:t>
      </w:r>
      <w:proofErr w:type="gramStart"/>
      <w:r w:rsidRPr="00C729EE">
        <w:rPr>
          <w:i w:val="0"/>
        </w:rPr>
        <w:t>番地</w:t>
      </w:r>
      <w:proofErr w:type="gramEnd"/>
      <w:r w:rsidRPr="00C729EE">
        <w:rPr>
          <w:i w:val="0"/>
        </w:rPr>
        <w:t>」與「門牌」不同之處是：「</w:t>
      </w:r>
      <w:proofErr w:type="gramStart"/>
      <w:r w:rsidRPr="00C729EE">
        <w:rPr>
          <w:i w:val="0"/>
        </w:rPr>
        <w:t>番地</w:t>
      </w:r>
      <w:proofErr w:type="gramEnd"/>
      <w:r w:rsidRPr="00C729EE">
        <w:rPr>
          <w:i w:val="0"/>
        </w:rPr>
        <w:t>」以地號（地段番地）為定住址的依據，是固定永久性的，在同</w:t>
      </w:r>
      <w:proofErr w:type="gramStart"/>
      <w:r w:rsidRPr="00C729EE">
        <w:rPr>
          <w:i w:val="0"/>
        </w:rPr>
        <w:t>地番內所有</w:t>
      </w:r>
      <w:proofErr w:type="gramEnd"/>
      <w:r w:rsidRPr="00C729EE">
        <w:rPr>
          <w:i w:val="0"/>
        </w:rPr>
        <w:t>的房屋都屬於同一番地。因此容易造成</w:t>
      </w:r>
      <w:proofErr w:type="gramStart"/>
      <w:r w:rsidRPr="00C729EE">
        <w:rPr>
          <w:i w:val="0"/>
        </w:rPr>
        <w:t>數戶用同</w:t>
      </w:r>
      <w:proofErr w:type="gramEnd"/>
      <w:r w:rsidRPr="00C729EE">
        <w:rPr>
          <w:i w:val="0"/>
        </w:rPr>
        <w:t>一番地之情形發生。</w:t>
      </w:r>
    </w:p>
    <w:p w:rsidR="00C729EE" w:rsidRDefault="00C729EE" w:rsidP="00AA5712">
      <w:pPr>
        <w:pStyle w:val="a6"/>
        <w:jc w:val="both"/>
        <w:rPr>
          <w:rFonts w:hint="eastAsia"/>
          <w:i w:val="0"/>
        </w:rPr>
      </w:pPr>
      <w:r w:rsidRPr="00C729EE">
        <w:rPr>
          <w:i w:val="0"/>
        </w:rPr>
        <w:t>「門牌」以房屋為單位依順序編排定號，是不定性的對象，其編訂原則是：由東至西，由南</w:t>
      </w:r>
      <w:proofErr w:type="gramStart"/>
      <w:r w:rsidRPr="00C729EE">
        <w:rPr>
          <w:i w:val="0"/>
        </w:rPr>
        <w:t>至北依房屋</w:t>
      </w:r>
      <w:proofErr w:type="gramEnd"/>
      <w:r w:rsidRPr="00C729EE">
        <w:rPr>
          <w:i w:val="0"/>
        </w:rPr>
        <w:t>順序編號。因此發生，編後新建</w:t>
      </w:r>
      <w:proofErr w:type="gramStart"/>
      <w:r w:rsidRPr="00C729EE">
        <w:rPr>
          <w:i w:val="0"/>
        </w:rPr>
        <w:t>房屋無號可</w:t>
      </w:r>
      <w:proofErr w:type="gramEnd"/>
      <w:r w:rsidRPr="00C729EE">
        <w:rPr>
          <w:i w:val="0"/>
        </w:rPr>
        <w:t>插，而以幾號之</w:t>
      </w:r>
      <w:r w:rsidRPr="00C729EE">
        <w:rPr>
          <w:i w:val="0"/>
        </w:rPr>
        <w:t>1</w:t>
      </w:r>
      <w:r w:rsidRPr="00C729EE">
        <w:rPr>
          <w:i w:val="0"/>
        </w:rPr>
        <w:t>、</w:t>
      </w:r>
      <w:r w:rsidRPr="00C729EE">
        <w:rPr>
          <w:i w:val="0"/>
        </w:rPr>
        <w:t>2</w:t>
      </w:r>
      <w:r w:rsidRPr="00C729EE">
        <w:rPr>
          <w:i w:val="0"/>
        </w:rPr>
        <w:t>等暫充使用，至紊亂的無法找尋目標，失去門牌之功能時，必需採取重新整編之煩。</w:t>
      </w:r>
    </w:p>
    <w:p w:rsidR="00C729EE" w:rsidRPr="00C729EE" w:rsidRDefault="001B4370" w:rsidP="00AA5712">
      <w:pPr>
        <w:pStyle w:val="a6"/>
        <w:jc w:val="both"/>
        <w:rPr>
          <w:i w:val="0"/>
        </w:rPr>
      </w:pPr>
      <w:r>
        <w:rPr>
          <w:rFonts w:hint="eastAsia"/>
          <w:i w:val="0"/>
        </w:rPr>
        <w:t>溪湖</w:t>
      </w:r>
      <w:r w:rsidR="00C729EE" w:rsidRPr="00C729EE">
        <w:rPr>
          <w:i w:val="0"/>
        </w:rPr>
        <w:t>鎮戶政事務所</w:t>
      </w:r>
      <w:proofErr w:type="gramStart"/>
      <w:r w:rsidR="00C729EE" w:rsidRPr="00C729EE">
        <w:rPr>
          <w:i w:val="0"/>
        </w:rPr>
        <w:t>鑑</w:t>
      </w:r>
      <w:proofErr w:type="gramEnd"/>
      <w:r w:rsidR="00C729EE" w:rsidRPr="00C729EE">
        <w:rPr>
          <w:i w:val="0"/>
        </w:rPr>
        <w:t>於此，擬將採取「</w:t>
      </w:r>
      <w:proofErr w:type="gramStart"/>
      <w:r w:rsidR="00C729EE" w:rsidRPr="00C729EE">
        <w:rPr>
          <w:i w:val="0"/>
        </w:rPr>
        <w:t>番地</w:t>
      </w:r>
      <w:proofErr w:type="gramEnd"/>
      <w:r w:rsidR="00C729EE" w:rsidRPr="00C729EE">
        <w:rPr>
          <w:i w:val="0"/>
        </w:rPr>
        <w:t>」的固定性及「門牌」的獨立性等長處，創出，並定制「預留號碼門牌編訂辦法」其辦法如下：</w:t>
      </w:r>
    </w:p>
    <w:p w:rsidR="00C729EE" w:rsidRPr="00C729EE" w:rsidRDefault="00C729EE" w:rsidP="00AA5712">
      <w:pPr>
        <w:pStyle w:val="a6"/>
        <w:jc w:val="both"/>
        <w:rPr>
          <w:i w:val="0"/>
        </w:rPr>
      </w:pPr>
      <w:r w:rsidRPr="00C729EE">
        <w:rPr>
          <w:i w:val="0"/>
        </w:rPr>
        <w:t xml:space="preserve">1, </w:t>
      </w:r>
      <w:r w:rsidRPr="00C729EE">
        <w:rPr>
          <w:i w:val="0"/>
        </w:rPr>
        <w:t>先測量欲編訂門牌街、路、巷、的街路長程，並以每四公尺為一戶計</w:t>
      </w:r>
    </w:p>
    <w:p w:rsidR="00C729EE" w:rsidRPr="00C729EE" w:rsidRDefault="00C729EE" w:rsidP="00AA5712">
      <w:pPr>
        <w:pStyle w:val="a6"/>
        <w:jc w:val="both"/>
        <w:rPr>
          <w:i w:val="0"/>
        </w:rPr>
      </w:pPr>
      <w:r w:rsidRPr="00C729EE">
        <w:rPr>
          <w:i w:val="0"/>
        </w:rPr>
        <w:t>算，</w:t>
      </w:r>
      <w:r w:rsidRPr="00C729EE">
        <w:rPr>
          <w:i w:val="0"/>
        </w:rPr>
        <w:t xml:space="preserve"> </w:t>
      </w:r>
      <w:r w:rsidRPr="00C729EE">
        <w:rPr>
          <w:i w:val="0"/>
        </w:rPr>
        <w:t>不管</w:t>
      </w:r>
      <w:proofErr w:type="gramStart"/>
      <w:r w:rsidRPr="00C729EE">
        <w:rPr>
          <w:i w:val="0"/>
        </w:rPr>
        <w:t>已建亦空地</w:t>
      </w:r>
      <w:proofErr w:type="gramEnd"/>
      <w:r w:rsidRPr="00C729EE">
        <w:rPr>
          <w:i w:val="0"/>
        </w:rPr>
        <w:t>，全部排定門牌號碼。</w:t>
      </w:r>
    </w:p>
    <w:p w:rsidR="00C729EE" w:rsidRPr="00C729EE" w:rsidRDefault="00C729EE" w:rsidP="00AA5712">
      <w:pPr>
        <w:pStyle w:val="a6"/>
        <w:jc w:val="both"/>
        <w:rPr>
          <w:rFonts w:ascii="新細明體" w:hint="eastAsia"/>
          <w:i w:val="0"/>
        </w:rPr>
      </w:pPr>
      <w:r w:rsidRPr="00C729EE">
        <w:rPr>
          <w:rFonts w:ascii="新細明體" w:hint="eastAsia"/>
          <w:i w:val="0"/>
        </w:rPr>
        <w:t>2, 已建房屋在其位置排定號碼，為其編訂門牌號，巷道入口處</w:t>
      </w:r>
      <w:proofErr w:type="gramStart"/>
      <w:r w:rsidRPr="00C729EE">
        <w:rPr>
          <w:rFonts w:ascii="新細明體" w:hint="eastAsia"/>
          <w:i w:val="0"/>
        </w:rPr>
        <w:t>佔於預留號</w:t>
      </w:r>
      <w:proofErr w:type="gramEnd"/>
      <w:r w:rsidRPr="00C729EE">
        <w:rPr>
          <w:rFonts w:ascii="新細明體" w:hint="eastAsia"/>
          <w:i w:val="0"/>
        </w:rPr>
        <w:t>時，其號碼充為巷道名，例如</w:t>
      </w:r>
      <w:proofErr w:type="gramStart"/>
      <w:r w:rsidRPr="00C729EE">
        <w:rPr>
          <w:rFonts w:ascii="新細明體" w:hint="eastAsia"/>
          <w:i w:val="0"/>
        </w:rPr>
        <w:t>佔</w:t>
      </w:r>
      <w:proofErr w:type="gramEnd"/>
      <w:r w:rsidRPr="00C729EE">
        <w:rPr>
          <w:rFonts w:ascii="新細明體" w:hint="eastAsia"/>
          <w:i w:val="0"/>
        </w:rPr>
        <w:t>在</w:t>
      </w:r>
      <w:proofErr w:type="gramStart"/>
      <w:r w:rsidRPr="00C729EE">
        <w:rPr>
          <w:rFonts w:ascii="新細明體" w:hint="eastAsia"/>
          <w:i w:val="0"/>
        </w:rPr>
        <w:t>45號其巷名</w:t>
      </w:r>
      <w:proofErr w:type="gramEnd"/>
      <w:r w:rsidRPr="00C729EE">
        <w:rPr>
          <w:rFonts w:ascii="新細明體" w:hint="eastAsia"/>
          <w:i w:val="0"/>
        </w:rPr>
        <w:t>命名為「45巷」。</w:t>
      </w:r>
    </w:p>
    <w:p w:rsidR="00C729EE" w:rsidRPr="00C729EE" w:rsidRDefault="00C729EE" w:rsidP="00AA5712">
      <w:pPr>
        <w:pStyle w:val="a6"/>
        <w:jc w:val="both"/>
        <w:rPr>
          <w:rFonts w:ascii="新細明體" w:hint="eastAsia"/>
          <w:i w:val="0"/>
        </w:rPr>
      </w:pPr>
      <w:r w:rsidRPr="00C729EE">
        <w:rPr>
          <w:rFonts w:ascii="新細明體" w:hint="eastAsia"/>
          <w:i w:val="0"/>
        </w:rPr>
        <w:t>3, 為保持門牌號</w:t>
      </w:r>
      <w:proofErr w:type="gramStart"/>
      <w:r w:rsidRPr="00C729EE">
        <w:rPr>
          <w:rFonts w:ascii="新細明體" w:hint="eastAsia"/>
          <w:i w:val="0"/>
        </w:rPr>
        <w:t>不</w:t>
      </w:r>
      <w:proofErr w:type="gramEnd"/>
      <w:r w:rsidRPr="00C729EE">
        <w:rPr>
          <w:rFonts w:ascii="新細明體" w:hint="eastAsia"/>
          <w:i w:val="0"/>
        </w:rPr>
        <w:t>超越4位數，較長街路應分段排號，每段不超過4公里。4, 編定完成的街路，</w:t>
      </w:r>
      <w:proofErr w:type="gramStart"/>
      <w:r w:rsidRPr="00C729EE">
        <w:rPr>
          <w:rFonts w:ascii="新細明體" w:hint="eastAsia"/>
          <w:i w:val="0"/>
        </w:rPr>
        <w:t>應畫製</w:t>
      </w:r>
      <w:proofErr w:type="gramEnd"/>
      <w:r w:rsidRPr="00C729EE">
        <w:rPr>
          <w:rFonts w:ascii="新細明體" w:hint="eastAsia"/>
          <w:i w:val="0"/>
        </w:rPr>
        <w:t>全段平面圖，詳細記</w:t>
      </w:r>
      <w:proofErr w:type="gramStart"/>
      <w:r w:rsidRPr="00C729EE">
        <w:rPr>
          <w:rFonts w:ascii="新細明體" w:hint="eastAsia"/>
          <w:i w:val="0"/>
        </w:rPr>
        <w:t>入預留號</w:t>
      </w:r>
      <w:proofErr w:type="gramEnd"/>
      <w:r w:rsidRPr="00C729EE">
        <w:rPr>
          <w:rFonts w:ascii="新細明體" w:hint="eastAsia"/>
          <w:i w:val="0"/>
        </w:rPr>
        <w:t xml:space="preserve">位置，以便申請              </w:t>
      </w:r>
    </w:p>
    <w:p w:rsidR="00C729EE" w:rsidRPr="00C729EE" w:rsidRDefault="00C729EE" w:rsidP="00AA5712">
      <w:pPr>
        <w:pStyle w:val="a6"/>
        <w:jc w:val="both"/>
        <w:rPr>
          <w:rFonts w:ascii="新細明體" w:hint="eastAsia"/>
          <w:i w:val="0"/>
        </w:rPr>
      </w:pPr>
      <w:r w:rsidRPr="00C729EE">
        <w:rPr>
          <w:rFonts w:ascii="新細明體" w:hint="eastAsia"/>
          <w:i w:val="0"/>
        </w:rPr>
        <w:t xml:space="preserve">   人申請時便於編訂。</w:t>
      </w:r>
    </w:p>
    <w:p w:rsidR="00C729EE" w:rsidRPr="00C729EE" w:rsidRDefault="00C729EE" w:rsidP="00AA5712">
      <w:pPr>
        <w:pStyle w:val="a6"/>
        <w:jc w:val="both"/>
        <w:rPr>
          <w:i w:val="0"/>
        </w:rPr>
      </w:pPr>
      <w:r w:rsidRPr="00C729EE">
        <w:rPr>
          <w:i w:val="0"/>
        </w:rPr>
        <w:t>民國</w:t>
      </w:r>
      <w:r w:rsidRPr="00C729EE">
        <w:rPr>
          <w:i w:val="0"/>
        </w:rPr>
        <w:t>78</w:t>
      </w:r>
      <w:r w:rsidRPr="00C729EE">
        <w:rPr>
          <w:i w:val="0"/>
        </w:rPr>
        <w:t>年為辦理此案，戶政所全體動員，測量路長、計算，定號碼、畫製平面圖、依順填入現有已編訂建物門牌號及未建空地預留號。此工作於民國</w:t>
      </w:r>
      <w:r w:rsidRPr="00C729EE">
        <w:rPr>
          <w:i w:val="0"/>
        </w:rPr>
        <w:t>79</w:t>
      </w:r>
      <w:r w:rsidRPr="00C729EE">
        <w:rPr>
          <w:i w:val="0"/>
        </w:rPr>
        <w:t>年</w:t>
      </w:r>
      <w:r w:rsidRPr="00C729EE">
        <w:rPr>
          <w:i w:val="0"/>
        </w:rPr>
        <w:t>9</w:t>
      </w:r>
      <w:r w:rsidRPr="00C729EE">
        <w:rPr>
          <w:i w:val="0"/>
        </w:rPr>
        <w:t>月</w:t>
      </w:r>
      <w:r w:rsidRPr="00C729EE">
        <w:rPr>
          <w:i w:val="0"/>
        </w:rPr>
        <w:t>15</w:t>
      </w:r>
      <w:r w:rsidRPr="00C729EE">
        <w:rPr>
          <w:i w:val="0"/>
        </w:rPr>
        <w:t>日全部完成。</w:t>
      </w:r>
    </w:p>
    <w:p w:rsidR="00C729EE" w:rsidRPr="00C729EE" w:rsidRDefault="00C729EE" w:rsidP="00AA5712">
      <w:pPr>
        <w:pStyle w:val="a6"/>
        <w:jc w:val="both"/>
        <w:rPr>
          <w:i w:val="0"/>
        </w:rPr>
      </w:pPr>
      <w:r w:rsidRPr="00C729EE">
        <w:rPr>
          <w:i w:val="0"/>
        </w:rPr>
        <w:t>另一創案是「日</w:t>
      </w:r>
      <w:proofErr w:type="gramStart"/>
      <w:r w:rsidRPr="00C729EE">
        <w:rPr>
          <w:i w:val="0"/>
        </w:rPr>
        <w:t>據番地</w:t>
      </w:r>
      <w:proofErr w:type="gramEnd"/>
      <w:r w:rsidRPr="00C729EE">
        <w:rPr>
          <w:i w:val="0"/>
        </w:rPr>
        <w:t>，現在門牌對照表」，光復已經將近五十年，現六十歲的人民當時，也只是十歲左右的兒童，並</w:t>
      </w:r>
      <w:proofErr w:type="gramStart"/>
      <w:r w:rsidRPr="00C729EE">
        <w:rPr>
          <w:i w:val="0"/>
        </w:rPr>
        <w:t>無番地</w:t>
      </w:r>
      <w:proofErr w:type="gramEnd"/>
      <w:r w:rsidRPr="00C729EE">
        <w:rPr>
          <w:i w:val="0"/>
        </w:rPr>
        <w:t>觀念也不</w:t>
      </w:r>
      <w:proofErr w:type="gramStart"/>
      <w:r w:rsidRPr="00C729EE">
        <w:rPr>
          <w:i w:val="0"/>
        </w:rPr>
        <w:t>懂番地是</w:t>
      </w:r>
      <w:proofErr w:type="gramEnd"/>
      <w:r w:rsidRPr="00C729EE">
        <w:rPr>
          <w:i w:val="0"/>
        </w:rPr>
        <w:t>什麼</w:t>
      </w:r>
      <w:r w:rsidRPr="00C729EE">
        <w:rPr>
          <w:i w:val="0"/>
        </w:rPr>
        <w:t xml:space="preserve">? </w:t>
      </w:r>
      <w:r w:rsidRPr="00C729EE">
        <w:rPr>
          <w:i w:val="0"/>
        </w:rPr>
        <w:t>因此需求日據時代戶籍謄本時，常發生難找尋資料的問題，因此容易產生申請人誤會。為解決此困擾，「日</w:t>
      </w:r>
      <w:proofErr w:type="gramStart"/>
      <w:r w:rsidRPr="00C729EE">
        <w:rPr>
          <w:i w:val="0"/>
        </w:rPr>
        <w:t>據番地</w:t>
      </w:r>
      <w:proofErr w:type="gramEnd"/>
      <w:r w:rsidRPr="00C729EE">
        <w:rPr>
          <w:i w:val="0"/>
        </w:rPr>
        <w:t>，現在門牌對照表」是唯一能解決此難題的辦法。</w:t>
      </w:r>
    </w:p>
    <w:p w:rsidR="00C729EE" w:rsidRPr="00C729EE" w:rsidRDefault="00C729EE" w:rsidP="00AA5712">
      <w:pPr>
        <w:pStyle w:val="a6"/>
        <w:jc w:val="both"/>
        <w:rPr>
          <w:rFonts w:ascii="新細明體" w:hint="eastAsia"/>
          <w:i w:val="0"/>
        </w:rPr>
      </w:pPr>
      <w:r w:rsidRPr="00C729EE">
        <w:rPr>
          <w:rFonts w:ascii="新細明體" w:hint="eastAsia"/>
          <w:i w:val="0"/>
        </w:rPr>
        <w:t>此案內容如下：</w:t>
      </w:r>
    </w:p>
    <w:p w:rsidR="00C729EE" w:rsidRPr="00C729EE" w:rsidRDefault="00C729EE" w:rsidP="00AA5712">
      <w:pPr>
        <w:pStyle w:val="a6"/>
        <w:jc w:val="both"/>
        <w:rPr>
          <w:rFonts w:ascii="新細明體" w:hint="eastAsia"/>
          <w:i w:val="0"/>
        </w:rPr>
      </w:pPr>
      <w:r w:rsidRPr="00C729EE">
        <w:rPr>
          <w:rFonts w:ascii="新細明體" w:hint="eastAsia"/>
          <w:i w:val="0"/>
        </w:rPr>
        <w:t>1繪</w:t>
      </w:r>
      <w:proofErr w:type="gramStart"/>
      <w:r w:rsidRPr="00C729EE">
        <w:rPr>
          <w:rFonts w:ascii="新細明體" w:hint="eastAsia"/>
          <w:i w:val="0"/>
        </w:rPr>
        <w:t>繒製各里鄰別</w:t>
      </w:r>
      <w:proofErr w:type="gramEnd"/>
      <w:r w:rsidRPr="00C729EE">
        <w:rPr>
          <w:rFonts w:ascii="新細明體" w:hint="eastAsia"/>
          <w:i w:val="0"/>
        </w:rPr>
        <w:t>及房屋位置圖，各房屋填入現編訂門牌號，在門牌</w:t>
      </w:r>
      <w:proofErr w:type="gramStart"/>
      <w:r w:rsidRPr="00C729EE">
        <w:rPr>
          <w:rFonts w:ascii="新細明體" w:hint="eastAsia"/>
          <w:i w:val="0"/>
        </w:rPr>
        <w:t>傍邊填日</w:t>
      </w:r>
      <w:proofErr w:type="gramEnd"/>
      <w:r w:rsidRPr="00C729EE">
        <w:rPr>
          <w:rFonts w:ascii="新細明體" w:hint="eastAsia"/>
          <w:i w:val="0"/>
        </w:rPr>
        <w:t>據</w:t>
      </w:r>
      <w:proofErr w:type="gramStart"/>
      <w:r w:rsidRPr="00C729EE">
        <w:rPr>
          <w:rFonts w:ascii="新細明體" w:hint="eastAsia"/>
          <w:i w:val="0"/>
        </w:rPr>
        <w:t>時代番地</w:t>
      </w:r>
      <w:proofErr w:type="gramEnd"/>
      <w:r w:rsidRPr="00C729EE">
        <w:rPr>
          <w:rFonts w:ascii="新細明體" w:hint="eastAsia"/>
          <w:i w:val="0"/>
        </w:rPr>
        <w:t>。</w:t>
      </w:r>
    </w:p>
    <w:p w:rsidR="00C729EE" w:rsidRPr="00C729EE" w:rsidRDefault="00C729EE" w:rsidP="00AA5712">
      <w:pPr>
        <w:pStyle w:val="a6"/>
        <w:jc w:val="both"/>
        <w:rPr>
          <w:rFonts w:ascii="新細明體" w:hint="eastAsia"/>
          <w:i w:val="0"/>
        </w:rPr>
      </w:pPr>
      <w:r w:rsidRPr="00C729EE">
        <w:rPr>
          <w:rFonts w:ascii="新細明體" w:hint="eastAsia"/>
          <w:i w:val="0"/>
        </w:rPr>
        <w:t>2, 需日據時代戶籍資料時，只知現在住址，即隨時對出日據</w:t>
      </w:r>
      <w:proofErr w:type="gramStart"/>
      <w:r w:rsidRPr="00C729EE">
        <w:rPr>
          <w:rFonts w:ascii="新細明體" w:hint="eastAsia"/>
          <w:i w:val="0"/>
        </w:rPr>
        <w:t>時代番地</w:t>
      </w:r>
      <w:proofErr w:type="gramEnd"/>
      <w:r w:rsidRPr="00C729EE">
        <w:rPr>
          <w:rFonts w:ascii="新細明體" w:hint="eastAsia"/>
          <w:i w:val="0"/>
        </w:rPr>
        <w:t>。</w:t>
      </w:r>
    </w:p>
    <w:p w:rsidR="00C729EE" w:rsidRPr="00C729EE" w:rsidRDefault="00C729EE" w:rsidP="00AA5712">
      <w:pPr>
        <w:pStyle w:val="a6"/>
        <w:jc w:val="both"/>
        <w:rPr>
          <w:rFonts w:ascii="新細明體" w:hint="eastAsia"/>
          <w:i w:val="0"/>
        </w:rPr>
      </w:pPr>
      <w:r w:rsidRPr="00C729EE">
        <w:rPr>
          <w:rFonts w:ascii="新細明體" w:hint="eastAsia"/>
          <w:i w:val="0"/>
        </w:rPr>
        <w:t>日據時代戶籍資料是，關于人民權益問題最重要的文件，遺產繼承權的認定，應有確定身份的依據（如婚姻、收養、認領等記事）、找尋家族系統等，都是關係切身的問題，是具有公證</w:t>
      </w:r>
      <w:proofErr w:type="gramStart"/>
      <w:r w:rsidRPr="00C729EE">
        <w:rPr>
          <w:rFonts w:ascii="新細明體" w:hint="eastAsia"/>
          <w:i w:val="0"/>
        </w:rPr>
        <w:t>效能文證</w:t>
      </w:r>
      <w:proofErr w:type="gramEnd"/>
      <w:r w:rsidRPr="00C729EE">
        <w:rPr>
          <w:rFonts w:ascii="新細明體" w:hint="eastAsia"/>
          <w:i w:val="0"/>
        </w:rPr>
        <w:t>。本二案完成報備縣警局後，縣警局下令全縣戶政所來本鎮觀摩。創成此二案，是溪湖鎮戶政事務所全體努力的便民措施，也是全台創舉的辦法。</w:t>
      </w:r>
    </w:p>
    <w:p w:rsidR="00C729EE" w:rsidRPr="00C729EE" w:rsidRDefault="00C729EE" w:rsidP="00AA5712">
      <w:pPr>
        <w:pStyle w:val="a6"/>
        <w:jc w:val="both"/>
        <w:rPr>
          <w:rFonts w:hint="eastAsia"/>
          <w:i w:val="0"/>
        </w:rPr>
      </w:pPr>
      <w:r w:rsidRPr="00C729EE">
        <w:rPr>
          <w:i w:val="0"/>
        </w:rPr>
        <w:t>資料：</w:t>
      </w:r>
      <w:r w:rsidRPr="00C729EE">
        <w:rPr>
          <w:i w:val="0"/>
        </w:rPr>
        <w:t xml:space="preserve"> </w:t>
      </w:r>
      <w:r w:rsidRPr="00C729EE">
        <w:rPr>
          <w:i w:val="0"/>
        </w:rPr>
        <w:t>楊</w:t>
      </w:r>
      <w:r w:rsidRPr="00C729EE">
        <w:rPr>
          <w:i w:val="0"/>
        </w:rPr>
        <w:t xml:space="preserve"> </w:t>
      </w:r>
      <w:r w:rsidRPr="00C729EE">
        <w:rPr>
          <w:i w:val="0"/>
        </w:rPr>
        <w:t>永</w:t>
      </w:r>
      <w:r w:rsidRPr="00C729EE">
        <w:rPr>
          <w:i w:val="0"/>
        </w:rPr>
        <w:t xml:space="preserve"> </w:t>
      </w:r>
      <w:r w:rsidRPr="00C729EE">
        <w:rPr>
          <w:i w:val="0"/>
        </w:rPr>
        <w:t>川</w:t>
      </w:r>
      <w:r w:rsidRPr="00C729EE">
        <w:rPr>
          <w:i w:val="0"/>
        </w:rPr>
        <w:t xml:space="preserve"> </w:t>
      </w:r>
      <w:r w:rsidRPr="00C729EE">
        <w:rPr>
          <w:i w:val="0"/>
        </w:rPr>
        <w:t>記述。</w:t>
      </w:r>
    </w:p>
    <w:p w:rsidR="00C729EE" w:rsidRPr="00A474D0" w:rsidRDefault="00C729EE" w:rsidP="00AA5712">
      <w:pPr>
        <w:pStyle w:val="a6"/>
        <w:jc w:val="both"/>
        <w:rPr>
          <w:b/>
          <w:i w:val="0"/>
        </w:rPr>
      </w:pPr>
      <w:bookmarkStart w:id="3" w:name="保甲"/>
      <w:r w:rsidRPr="00A474D0">
        <w:rPr>
          <w:b/>
          <w:i w:val="0"/>
          <w:sz w:val="32"/>
        </w:rPr>
        <w:lastRenderedPageBreak/>
        <w:t>台灣的保甲制度與戶口</w:t>
      </w:r>
      <w:bookmarkEnd w:id="3"/>
    </w:p>
    <w:p w:rsidR="00C729EE" w:rsidRPr="00C729EE" w:rsidRDefault="00C729EE" w:rsidP="00AA5712">
      <w:pPr>
        <w:pStyle w:val="a6"/>
        <w:jc w:val="both"/>
        <w:rPr>
          <w:i w:val="0"/>
        </w:rPr>
      </w:pPr>
      <w:r w:rsidRPr="00C729EE">
        <w:rPr>
          <w:i w:val="0"/>
        </w:rPr>
        <w:t xml:space="preserve">    </w:t>
      </w:r>
      <w:r w:rsidRPr="00C729EE">
        <w:rPr>
          <w:i w:val="0"/>
        </w:rPr>
        <w:t>民國九年</w:t>
      </w:r>
      <w:r w:rsidRPr="00C729EE">
        <w:rPr>
          <w:i w:val="0"/>
        </w:rPr>
        <w:t>(</w:t>
      </w:r>
      <w:r w:rsidRPr="00C729EE">
        <w:rPr>
          <w:i w:val="0"/>
        </w:rPr>
        <w:t>大正九年，一九二</w:t>
      </w:r>
      <w:r w:rsidRPr="00C729EE">
        <w:rPr>
          <w:i w:val="0"/>
        </w:rPr>
        <w:t>○</w:t>
      </w:r>
      <w:r w:rsidRPr="00C729EE">
        <w:rPr>
          <w:i w:val="0"/>
        </w:rPr>
        <w:t>年</w:t>
      </w:r>
      <w:r w:rsidRPr="00C729EE">
        <w:rPr>
          <w:i w:val="0"/>
        </w:rPr>
        <w:t>)</w:t>
      </w:r>
      <w:r w:rsidRPr="00C729EE">
        <w:rPr>
          <w:i w:val="0"/>
        </w:rPr>
        <w:t>，台北州的警察機關，在州為警察部，</w:t>
      </w:r>
      <w:proofErr w:type="gramStart"/>
      <w:r w:rsidRPr="00C729EE">
        <w:rPr>
          <w:i w:val="0"/>
        </w:rPr>
        <w:t>郡為警察</w:t>
      </w:r>
      <w:proofErr w:type="gramEnd"/>
      <w:r w:rsidRPr="00C729EE">
        <w:rPr>
          <w:i w:val="0"/>
        </w:rPr>
        <w:t>課，</w:t>
      </w:r>
      <w:proofErr w:type="gramStart"/>
      <w:r w:rsidRPr="00C729EE">
        <w:rPr>
          <w:i w:val="0"/>
        </w:rPr>
        <w:t>郡下各</w:t>
      </w:r>
      <w:proofErr w:type="gramEnd"/>
      <w:r w:rsidRPr="00C729EE">
        <w:rPr>
          <w:i w:val="0"/>
        </w:rPr>
        <w:t>要衝設地方分室，分有派出所及駐在所。</w:t>
      </w:r>
    </w:p>
    <w:p w:rsidR="00C729EE" w:rsidRPr="00C729EE" w:rsidRDefault="00C729EE" w:rsidP="00AA5712">
      <w:pPr>
        <w:pStyle w:val="a6"/>
        <w:jc w:val="both"/>
        <w:rPr>
          <w:i w:val="0"/>
        </w:rPr>
      </w:pPr>
      <w:r w:rsidRPr="00C729EE">
        <w:rPr>
          <w:i w:val="0"/>
        </w:rPr>
        <w:t xml:space="preserve"> </w:t>
      </w:r>
      <w:r w:rsidRPr="00C729EE">
        <w:rPr>
          <w:i w:val="0"/>
        </w:rPr>
        <w:t>除了警察機關外，亦有補助機關保甲組織。以派出所為中心，設立保甲事務所，由警察掌握運用。</w:t>
      </w:r>
      <w:proofErr w:type="gramStart"/>
      <w:r w:rsidRPr="00C729EE">
        <w:rPr>
          <w:i w:val="0"/>
        </w:rPr>
        <w:t>此外，</w:t>
      </w:r>
      <w:proofErr w:type="gramEnd"/>
      <w:r w:rsidRPr="00C729EE">
        <w:rPr>
          <w:i w:val="0"/>
        </w:rPr>
        <w:t>補助保甲者為壯丁團，除了擔任警戒防禦災害及匪徒外，同時還有貫徹保甲制的作用。</w:t>
      </w:r>
    </w:p>
    <w:p w:rsidR="00C729EE" w:rsidRPr="00C729EE" w:rsidRDefault="00C729EE" w:rsidP="00AA5712">
      <w:pPr>
        <w:pStyle w:val="a6"/>
        <w:jc w:val="both"/>
        <w:rPr>
          <w:i w:val="0"/>
        </w:rPr>
      </w:pPr>
      <w:r w:rsidRPr="00C729EE">
        <w:rPr>
          <w:i w:val="0"/>
        </w:rPr>
        <w:t> </w:t>
      </w:r>
      <w:r w:rsidRPr="00C729EE">
        <w:rPr>
          <w:i w:val="0"/>
        </w:rPr>
        <w:t>當時台灣的保甲制度與中國傳統的保甲制度不同，中國傳統的保甲制度為鄉村基層組織，上執行各級政府之施政措施；下保護地方人民權益，故能和平自然存在。日軍占領下的台灣所推行的保甲制度，名稱上雖與中國傳統的保甲相同，但內容完全不同，台灣的地方基層組織是街、</w:t>
      </w:r>
      <w:proofErr w:type="gramStart"/>
      <w:r w:rsidRPr="00C729EE">
        <w:rPr>
          <w:i w:val="0"/>
        </w:rPr>
        <w:t>庄</w:t>
      </w:r>
      <w:proofErr w:type="gramEnd"/>
      <w:r w:rsidRPr="00C729EE">
        <w:rPr>
          <w:i w:val="0"/>
        </w:rPr>
        <w:t>，而不是保甲，台灣所行的保甲完全是憲兵、警察的統制機構，目的是在於用「連坐法」來壓制人民的反抗，或思想問題。</w:t>
      </w:r>
    </w:p>
    <w:p w:rsidR="00C729EE" w:rsidRPr="00C729EE" w:rsidRDefault="00C729EE" w:rsidP="00AA5712">
      <w:pPr>
        <w:pStyle w:val="a6"/>
        <w:jc w:val="both"/>
        <w:rPr>
          <w:i w:val="0"/>
        </w:rPr>
      </w:pPr>
      <w:r w:rsidRPr="00C729EE">
        <w:rPr>
          <w:i w:val="0"/>
        </w:rPr>
        <w:t xml:space="preserve">   </w:t>
      </w:r>
      <w:r w:rsidRPr="00C729EE">
        <w:rPr>
          <w:i w:val="0"/>
        </w:rPr>
        <w:t>壯丁團全名為「保甲壯丁團」，為警戒防禦保甲內外之天災、地變、及其他外來危害之職責，是保甲輔助團體。壯丁團構成的份子由保</w:t>
      </w:r>
      <w:proofErr w:type="gramStart"/>
      <w:r w:rsidRPr="00C729EE">
        <w:rPr>
          <w:i w:val="0"/>
        </w:rPr>
        <w:t>正甲長</w:t>
      </w:r>
      <w:proofErr w:type="gramEnd"/>
      <w:r w:rsidRPr="00C729EE">
        <w:rPr>
          <w:i w:val="0"/>
        </w:rPr>
        <w:t>協議之後，從保甲內十七歲以上，四十歲未滿之男子中所選拔。品行善良，身體強壯，由希望充當壯丁人中選出壯丁，遇到有事即合成一團，由團長及副團長或警察官吏指揮下，充任警備。壯丁團除任保甲內救護、防禦之外，可與其他壯丁團聯合，此即聯合壯丁團。保甲為達到預防、警戒、搜查等目的，唯有靠壯丁團才能達成。</w:t>
      </w:r>
    </w:p>
    <w:p w:rsidR="00C729EE" w:rsidRPr="00C729EE" w:rsidRDefault="00C729EE" w:rsidP="00AA5712">
      <w:pPr>
        <w:pStyle w:val="a6"/>
        <w:jc w:val="both"/>
        <w:rPr>
          <w:i w:val="0"/>
        </w:rPr>
      </w:pPr>
      <w:r w:rsidRPr="00C729EE">
        <w:rPr>
          <w:i w:val="0"/>
        </w:rPr>
        <w:t xml:space="preserve">　</w:t>
      </w:r>
      <w:r w:rsidRPr="00C729EE">
        <w:rPr>
          <w:i w:val="0"/>
        </w:rPr>
        <w:t> </w:t>
      </w:r>
      <w:r w:rsidRPr="00C729EE">
        <w:rPr>
          <w:i w:val="0"/>
        </w:rPr>
        <w:t>保甲制度的成立係警察行政的補助機關，各派出所置一隊，約卅至五十人。</w:t>
      </w:r>
    </w:p>
    <w:p w:rsidR="00C729EE" w:rsidRPr="00C729EE" w:rsidRDefault="00C729EE" w:rsidP="00AA5712">
      <w:pPr>
        <w:pStyle w:val="a6"/>
        <w:jc w:val="both"/>
        <w:rPr>
          <w:rFonts w:ascii="新細明體" w:hint="eastAsia"/>
          <w:i w:val="0"/>
        </w:rPr>
      </w:pPr>
      <w:r w:rsidRPr="00C729EE">
        <w:rPr>
          <w:rFonts w:ascii="新細明體"/>
          <w:i w:val="0"/>
        </w:rPr>
        <w:t>日治時期，</w:t>
      </w:r>
      <w:proofErr w:type="gramStart"/>
      <w:r w:rsidRPr="00C729EE">
        <w:rPr>
          <w:rFonts w:ascii="新細明體"/>
          <w:i w:val="0"/>
        </w:rPr>
        <w:t>警察除負有</w:t>
      </w:r>
      <w:proofErr w:type="gramEnd"/>
      <w:r w:rsidRPr="00C729EE">
        <w:rPr>
          <w:rFonts w:ascii="新細明體"/>
          <w:i w:val="0"/>
        </w:rPr>
        <w:t>保安的工作外，戶口行政的工作亦歸警察所管，此與保甲制度同為控制台灣人民的二大武器。警察對</w:t>
      </w:r>
      <w:proofErr w:type="gramStart"/>
      <w:r w:rsidRPr="00C729EE">
        <w:rPr>
          <w:rFonts w:ascii="新細明體"/>
          <w:i w:val="0"/>
        </w:rPr>
        <w:t>戶口查記</w:t>
      </w:r>
      <w:proofErr w:type="gramEnd"/>
      <w:r w:rsidRPr="00C729EE">
        <w:rPr>
          <w:rFonts w:ascii="新細明體"/>
          <w:i w:val="0"/>
        </w:rPr>
        <w:t>，非常嚴密，不論戶口多少異動，甚至數日外出、親朋往來寄居，若</w:t>
      </w:r>
      <w:proofErr w:type="gramStart"/>
      <w:r w:rsidRPr="00C729EE">
        <w:rPr>
          <w:rFonts w:ascii="新細明體"/>
          <w:i w:val="0"/>
        </w:rPr>
        <w:t>不</w:t>
      </w:r>
      <w:proofErr w:type="gramEnd"/>
      <w:r w:rsidRPr="00C729EE">
        <w:rPr>
          <w:rFonts w:ascii="新細明體"/>
          <w:i w:val="0"/>
        </w:rPr>
        <w:t>立即申報，即屬犯法。每隔一、二個月，警察會親至轄區內家戶探訪清查。而戶口</w:t>
      </w:r>
      <w:proofErr w:type="gramStart"/>
      <w:r w:rsidRPr="00C729EE">
        <w:rPr>
          <w:rFonts w:ascii="新細明體"/>
          <w:i w:val="0"/>
        </w:rPr>
        <w:t>簿置於郡</w:t>
      </w:r>
      <w:proofErr w:type="gramEnd"/>
      <w:r w:rsidRPr="00C729EE">
        <w:rPr>
          <w:rFonts w:ascii="新細明體"/>
          <w:i w:val="0"/>
        </w:rPr>
        <w:t>警察課。各地派出所及駐在所皆有副本可查，以便隨時登錄。</w:t>
      </w:r>
    </w:p>
    <w:p w:rsidR="00F73CAF" w:rsidRDefault="00F73CAF" w:rsidP="00AA5712">
      <w:pPr>
        <w:pStyle w:val="a6"/>
        <w:jc w:val="both"/>
        <w:rPr>
          <w:rFonts w:hint="eastAsia"/>
          <w:b/>
          <w:i w:val="0"/>
          <w:sz w:val="36"/>
          <w:szCs w:val="36"/>
        </w:rPr>
      </w:pPr>
      <w:bookmarkStart w:id="4" w:name="戶政史"/>
    </w:p>
    <w:p w:rsidR="00C01EEE" w:rsidRPr="00C01EEE" w:rsidRDefault="00C01EEE" w:rsidP="00AA5712">
      <w:pPr>
        <w:pStyle w:val="a6"/>
        <w:jc w:val="both"/>
        <w:rPr>
          <w:rFonts w:hint="eastAsia"/>
          <w:b/>
          <w:i w:val="0"/>
          <w:sz w:val="36"/>
          <w:szCs w:val="36"/>
        </w:rPr>
      </w:pPr>
      <w:r w:rsidRPr="00C01EEE">
        <w:rPr>
          <w:rFonts w:hint="eastAsia"/>
          <w:b/>
          <w:i w:val="0"/>
          <w:sz w:val="36"/>
          <w:szCs w:val="36"/>
        </w:rPr>
        <w:t>台</w:t>
      </w:r>
      <w:r w:rsidRPr="00C01EEE">
        <w:rPr>
          <w:b/>
          <w:i w:val="0"/>
          <w:sz w:val="36"/>
          <w:szCs w:val="36"/>
        </w:rPr>
        <w:t>灣戶政史記</w:t>
      </w:r>
    </w:p>
    <w:bookmarkEnd w:id="4"/>
    <w:p w:rsidR="00C729EE" w:rsidRPr="00C729EE" w:rsidRDefault="00C729EE" w:rsidP="00AA5712">
      <w:pPr>
        <w:pStyle w:val="a6"/>
        <w:jc w:val="both"/>
        <w:rPr>
          <w:i w:val="0"/>
          <w:sz w:val="32"/>
        </w:rPr>
      </w:pPr>
      <w:r w:rsidRPr="00C729EE">
        <w:rPr>
          <w:i w:val="0"/>
          <w:sz w:val="32"/>
        </w:rPr>
        <w:t>第一項　清朝時期</w:t>
      </w:r>
    </w:p>
    <w:p w:rsidR="00C729EE" w:rsidRPr="00C729EE" w:rsidRDefault="00C729EE" w:rsidP="00AA5712">
      <w:pPr>
        <w:pStyle w:val="a6"/>
        <w:jc w:val="both"/>
        <w:rPr>
          <w:i w:val="0"/>
        </w:rPr>
      </w:pPr>
      <w:r w:rsidRPr="00C729EE">
        <w:rPr>
          <w:i w:val="0"/>
        </w:rPr>
        <w:t>清朝戶籍有兩種：一為根據律例規</w:t>
      </w:r>
      <w:proofErr w:type="gramStart"/>
      <w:r w:rsidRPr="00C729EE">
        <w:rPr>
          <w:i w:val="0"/>
        </w:rPr>
        <w:t>定者為律</w:t>
      </w:r>
      <w:proofErr w:type="gramEnd"/>
      <w:r w:rsidRPr="00C729EE">
        <w:rPr>
          <w:i w:val="0"/>
        </w:rPr>
        <w:t>定戶籍，用於徵課賦役之一般戶籍；一為根據</w:t>
      </w:r>
      <w:proofErr w:type="gramStart"/>
      <w:r w:rsidRPr="00C729EE">
        <w:rPr>
          <w:i w:val="0"/>
        </w:rPr>
        <w:t>會典則例、省例等</w:t>
      </w:r>
      <w:proofErr w:type="gramEnd"/>
      <w:r w:rsidRPr="00C729EE">
        <w:rPr>
          <w:i w:val="0"/>
        </w:rPr>
        <w:t>規定之為警察行政之保甲戶籍，至雍正初年，</w:t>
      </w:r>
      <w:proofErr w:type="gramStart"/>
      <w:r w:rsidRPr="00C729EE">
        <w:rPr>
          <w:i w:val="0"/>
        </w:rPr>
        <w:t>廢丁稅制</w:t>
      </w:r>
      <w:proofErr w:type="gramEnd"/>
      <w:r w:rsidRPr="00C729EE">
        <w:rPr>
          <w:i w:val="0"/>
        </w:rPr>
        <w:t>，</w:t>
      </w:r>
      <w:proofErr w:type="gramStart"/>
      <w:r w:rsidRPr="00C729EE">
        <w:rPr>
          <w:i w:val="0"/>
        </w:rPr>
        <w:t>棄律定</w:t>
      </w:r>
      <w:proofErr w:type="gramEnd"/>
      <w:r w:rsidRPr="00C729EE">
        <w:rPr>
          <w:i w:val="0"/>
        </w:rPr>
        <w:t>戶籍，而保甲戶籍，則仍由各省所</w:t>
      </w:r>
      <w:proofErr w:type="gramStart"/>
      <w:r w:rsidRPr="00C729EE">
        <w:rPr>
          <w:i w:val="0"/>
        </w:rPr>
        <w:t>採</w:t>
      </w:r>
      <w:proofErr w:type="gramEnd"/>
      <w:r w:rsidRPr="00C729EE">
        <w:rPr>
          <w:i w:val="0"/>
        </w:rPr>
        <w:t>之。茲略述保甲戶籍如下：</w:t>
      </w:r>
    </w:p>
    <w:p w:rsidR="00C729EE" w:rsidRPr="00C729EE" w:rsidRDefault="00C729EE" w:rsidP="00AA5712">
      <w:pPr>
        <w:pStyle w:val="a6"/>
        <w:jc w:val="both"/>
        <w:rPr>
          <w:i w:val="0"/>
        </w:rPr>
      </w:pPr>
      <w:r w:rsidRPr="00C729EE">
        <w:rPr>
          <w:i w:val="0"/>
        </w:rPr>
        <w:t>一、保甲戶籍之施行，清朝實施保甲制，保甲戶籍之主要工作，為製作門牌及保甲冊。</w:t>
      </w:r>
    </w:p>
    <w:p w:rsidR="00C729EE" w:rsidRPr="00C729EE" w:rsidRDefault="00C729EE" w:rsidP="00AA5712">
      <w:pPr>
        <w:pStyle w:val="a6"/>
        <w:jc w:val="both"/>
        <w:rPr>
          <w:i w:val="0"/>
        </w:rPr>
      </w:pPr>
      <w:r w:rsidRPr="00C729EE">
        <w:rPr>
          <w:i w:val="0"/>
        </w:rPr>
        <w:lastRenderedPageBreak/>
        <w:t>（一）戶籍簿及門牌：為達治安警察之目的，保甲戶籍之主要工作，在製作門牌及保甲冊。保甲戶籍中之</w:t>
      </w:r>
    </w:p>
    <w:p w:rsidR="00C729EE" w:rsidRPr="00C729EE" w:rsidRDefault="00C729EE" w:rsidP="00AA5712">
      <w:pPr>
        <w:pStyle w:val="a6"/>
        <w:jc w:val="both"/>
        <w:rPr>
          <w:i w:val="0"/>
        </w:rPr>
      </w:pPr>
      <w:r w:rsidRPr="00C729EE">
        <w:rPr>
          <w:i w:val="0"/>
        </w:rPr>
        <w:t xml:space="preserve">      </w:t>
      </w:r>
      <w:r w:rsidRPr="00C729EE">
        <w:rPr>
          <w:i w:val="0"/>
        </w:rPr>
        <w:t>保甲冊，即係以保甲為單位之戶籍簿。</w:t>
      </w:r>
      <w:proofErr w:type="gramStart"/>
      <w:r w:rsidRPr="00C729EE">
        <w:rPr>
          <w:i w:val="0"/>
        </w:rPr>
        <w:t>甲冊係</w:t>
      </w:r>
      <w:proofErr w:type="gramEnd"/>
      <w:r w:rsidRPr="00C729EE">
        <w:rPr>
          <w:i w:val="0"/>
        </w:rPr>
        <w:t>依據各戶門牌編製而成；</w:t>
      </w:r>
      <w:proofErr w:type="gramStart"/>
      <w:r w:rsidRPr="00C729EE">
        <w:rPr>
          <w:i w:val="0"/>
        </w:rPr>
        <w:t>保冊則以甲冊為</w:t>
      </w:r>
      <w:proofErr w:type="gramEnd"/>
      <w:r w:rsidRPr="00C729EE">
        <w:rPr>
          <w:i w:val="0"/>
        </w:rPr>
        <w:t>依據製成。</w:t>
      </w:r>
    </w:p>
    <w:p w:rsidR="00C729EE" w:rsidRPr="00C729EE" w:rsidRDefault="00C729EE" w:rsidP="00AA5712">
      <w:pPr>
        <w:pStyle w:val="a6"/>
        <w:jc w:val="both"/>
        <w:rPr>
          <w:i w:val="0"/>
        </w:rPr>
      </w:pPr>
      <w:r w:rsidRPr="00C729EE">
        <w:rPr>
          <w:i w:val="0"/>
        </w:rPr>
        <w:t xml:space="preserve">      </w:t>
      </w:r>
      <w:r w:rsidRPr="00C729EE">
        <w:rPr>
          <w:i w:val="0"/>
        </w:rPr>
        <w:t>至於門牌，則由</w:t>
      </w:r>
      <w:proofErr w:type="gramStart"/>
      <w:r w:rsidRPr="00C729EE">
        <w:rPr>
          <w:i w:val="0"/>
        </w:rPr>
        <w:t>刑房書班攜帶府縣印成</w:t>
      </w:r>
      <w:proofErr w:type="gramEnd"/>
      <w:r w:rsidRPr="00C729EE">
        <w:rPr>
          <w:i w:val="0"/>
        </w:rPr>
        <w:t>之門牌用紙，前往各地，會同</w:t>
      </w:r>
      <w:proofErr w:type="gramStart"/>
      <w:r w:rsidRPr="00C729EE">
        <w:rPr>
          <w:i w:val="0"/>
        </w:rPr>
        <w:t>地方簽首</w:t>
      </w:r>
      <w:proofErr w:type="gramEnd"/>
      <w:r w:rsidRPr="00C729EE">
        <w:rPr>
          <w:i w:val="0"/>
        </w:rPr>
        <w:t>、總理，就各調查丁</w:t>
      </w:r>
    </w:p>
    <w:p w:rsidR="00C729EE" w:rsidRPr="00C729EE" w:rsidRDefault="00C729EE" w:rsidP="00AA5712">
      <w:pPr>
        <w:pStyle w:val="a6"/>
        <w:jc w:val="both"/>
        <w:rPr>
          <w:i w:val="0"/>
        </w:rPr>
      </w:pPr>
      <w:r w:rsidRPr="00C729EE">
        <w:rPr>
          <w:i w:val="0"/>
        </w:rPr>
        <w:t xml:space="preserve">      </w:t>
      </w:r>
      <w:r w:rsidRPr="00C729EE">
        <w:rPr>
          <w:i w:val="0"/>
        </w:rPr>
        <w:t>口，而後記入門牌用紙及簿冊，簿冊存官府備查，門牌戶主懸之門首。每年年終查報一次。</w:t>
      </w:r>
    </w:p>
    <w:p w:rsidR="00C729EE" w:rsidRPr="00C729EE" w:rsidRDefault="00C729EE" w:rsidP="00AA5712">
      <w:pPr>
        <w:pStyle w:val="a6"/>
        <w:jc w:val="both"/>
        <w:rPr>
          <w:i w:val="0"/>
        </w:rPr>
      </w:pPr>
      <w:r w:rsidRPr="00C729EE">
        <w:rPr>
          <w:i w:val="0"/>
        </w:rPr>
        <w:t>（二）戶籍：保甲法上之戶籍，係指甲長、保正。按清代保甲之制之規定</w:t>
      </w:r>
      <w:proofErr w:type="gramStart"/>
      <w:r w:rsidRPr="00C729EE">
        <w:rPr>
          <w:i w:val="0"/>
        </w:rPr>
        <w:t>十戶為牌</w:t>
      </w:r>
      <w:proofErr w:type="gramEnd"/>
      <w:r w:rsidRPr="00C729EE">
        <w:rPr>
          <w:i w:val="0"/>
        </w:rPr>
        <w:t>，十牌為甲，十甲為</w:t>
      </w:r>
    </w:p>
    <w:p w:rsidR="00C729EE" w:rsidRPr="00C729EE" w:rsidRDefault="00C729EE" w:rsidP="00AA5712">
      <w:pPr>
        <w:pStyle w:val="a6"/>
        <w:jc w:val="both"/>
        <w:rPr>
          <w:i w:val="0"/>
        </w:rPr>
      </w:pPr>
      <w:r w:rsidRPr="00C729EE">
        <w:rPr>
          <w:i w:val="0"/>
        </w:rPr>
        <w:t xml:space="preserve">      </w:t>
      </w:r>
      <w:r w:rsidRPr="00C729EE">
        <w:rPr>
          <w:i w:val="0"/>
        </w:rPr>
        <w:t>保，牌為</w:t>
      </w:r>
      <w:proofErr w:type="gramStart"/>
      <w:r w:rsidRPr="00C729EE">
        <w:rPr>
          <w:i w:val="0"/>
        </w:rPr>
        <w:t>最</w:t>
      </w:r>
      <w:proofErr w:type="gramEnd"/>
      <w:r w:rsidRPr="00C729EE">
        <w:rPr>
          <w:i w:val="0"/>
        </w:rPr>
        <w:t>基層之保甲單位。門牌</w:t>
      </w:r>
      <w:proofErr w:type="gramStart"/>
      <w:r w:rsidRPr="00C729EE">
        <w:rPr>
          <w:i w:val="0"/>
        </w:rPr>
        <w:t>甲冊由甲長</w:t>
      </w:r>
      <w:proofErr w:type="gramEnd"/>
      <w:r w:rsidRPr="00C729EE">
        <w:rPr>
          <w:i w:val="0"/>
        </w:rPr>
        <w:t>所管，</w:t>
      </w:r>
      <w:proofErr w:type="gramStart"/>
      <w:r w:rsidRPr="00C729EE">
        <w:rPr>
          <w:i w:val="0"/>
        </w:rPr>
        <w:t>保冊由</w:t>
      </w:r>
      <w:proofErr w:type="gramEnd"/>
      <w:r w:rsidRPr="00C729EE">
        <w:rPr>
          <w:i w:val="0"/>
        </w:rPr>
        <w:t>保正主理。戶口若有異動，則根據牌長</w:t>
      </w:r>
    </w:p>
    <w:p w:rsidR="00C729EE" w:rsidRPr="00C729EE" w:rsidRDefault="00C729EE" w:rsidP="00AA5712">
      <w:pPr>
        <w:pStyle w:val="a6"/>
        <w:jc w:val="both"/>
        <w:rPr>
          <w:i w:val="0"/>
        </w:rPr>
      </w:pPr>
      <w:r w:rsidRPr="00C729EE">
        <w:rPr>
          <w:i w:val="0"/>
        </w:rPr>
        <w:t xml:space="preserve">      </w:t>
      </w:r>
      <w:r w:rsidRPr="00C729EE">
        <w:rPr>
          <w:i w:val="0"/>
        </w:rPr>
        <w:t>報告，</w:t>
      </w:r>
      <w:proofErr w:type="gramStart"/>
      <w:r w:rsidRPr="00C729EE">
        <w:rPr>
          <w:i w:val="0"/>
        </w:rPr>
        <w:t>由甲長</w:t>
      </w:r>
      <w:proofErr w:type="gramEnd"/>
      <w:r w:rsidRPr="00C729EE">
        <w:rPr>
          <w:i w:val="0"/>
        </w:rPr>
        <w:t>、保正在保甲冊上登記，且</w:t>
      </w:r>
      <w:proofErr w:type="gramStart"/>
      <w:r w:rsidRPr="00C729EE">
        <w:rPr>
          <w:i w:val="0"/>
        </w:rPr>
        <w:t>須改填</w:t>
      </w:r>
      <w:proofErr w:type="gramEnd"/>
      <w:r w:rsidRPr="00C729EE">
        <w:rPr>
          <w:i w:val="0"/>
        </w:rPr>
        <w:t>，或發予門牌懸</w:t>
      </w:r>
      <w:proofErr w:type="gramStart"/>
      <w:r w:rsidRPr="00C729EE">
        <w:rPr>
          <w:i w:val="0"/>
        </w:rPr>
        <w:t>之門端</w:t>
      </w:r>
      <w:proofErr w:type="gramEnd"/>
      <w:r w:rsidRPr="00C729EE">
        <w:rPr>
          <w:i w:val="0"/>
        </w:rPr>
        <w:t>。</w:t>
      </w:r>
    </w:p>
    <w:p w:rsidR="00C729EE" w:rsidRPr="00C729EE" w:rsidRDefault="00C729EE" w:rsidP="00AA5712">
      <w:pPr>
        <w:pStyle w:val="a6"/>
        <w:jc w:val="both"/>
        <w:rPr>
          <w:i w:val="0"/>
        </w:rPr>
      </w:pPr>
      <w:r w:rsidRPr="00C729EE">
        <w:rPr>
          <w:i w:val="0"/>
        </w:rPr>
        <w:t>（三）設籍登記：此項登記於清朝保甲戶籍中</w:t>
      </w:r>
      <w:proofErr w:type="gramStart"/>
      <w:r w:rsidRPr="00C729EE">
        <w:rPr>
          <w:i w:val="0"/>
        </w:rPr>
        <w:t>稱為附籍</w:t>
      </w:r>
      <w:proofErr w:type="gramEnd"/>
      <w:r w:rsidRPr="00C729EE">
        <w:rPr>
          <w:i w:val="0"/>
        </w:rPr>
        <w:t>，須登記戶口、</w:t>
      </w:r>
      <w:proofErr w:type="gramStart"/>
      <w:r w:rsidRPr="00C729EE">
        <w:rPr>
          <w:i w:val="0"/>
        </w:rPr>
        <w:t>田戶及</w:t>
      </w:r>
      <w:proofErr w:type="gramEnd"/>
      <w:r w:rsidRPr="00C729EE">
        <w:rPr>
          <w:i w:val="0"/>
        </w:rPr>
        <w:t>左右鄰家。</w:t>
      </w:r>
    </w:p>
    <w:p w:rsidR="00C729EE" w:rsidRPr="00C729EE" w:rsidRDefault="00C729EE" w:rsidP="00AA5712">
      <w:pPr>
        <w:pStyle w:val="a6"/>
        <w:jc w:val="both"/>
        <w:rPr>
          <w:i w:val="0"/>
        </w:rPr>
      </w:pPr>
      <w:r w:rsidRPr="00C729EE">
        <w:rPr>
          <w:i w:val="0"/>
        </w:rPr>
        <w:t>二、戶籍律例</w:t>
      </w:r>
      <w:proofErr w:type="gramStart"/>
      <w:r w:rsidRPr="00C729EE">
        <w:rPr>
          <w:i w:val="0"/>
        </w:rPr>
        <w:t>之轉籍規定</w:t>
      </w:r>
      <w:proofErr w:type="gramEnd"/>
      <w:r w:rsidRPr="00C729EE">
        <w:rPr>
          <w:i w:val="0"/>
        </w:rPr>
        <w:t>保甲制係</w:t>
      </w:r>
      <w:proofErr w:type="gramStart"/>
      <w:r w:rsidRPr="00C729EE">
        <w:rPr>
          <w:i w:val="0"/>
        </w:rPr>
        <w:t>採</w:t>
      </w:r>
      <w:proofErr w:type="gramEnd"/>
      <w:r w:rsidRPr="00C729EE">
        <w:rPr>
          <w:i w:val="0"/>
        </w:rPr>
        <w:t>現住主義。</w:t>
      </w:r>
      <w:proofErr w:type="gramStart"/>
      <w:r w:rsidRPr="00C729EE">
        <w:rPr>
          <w:i w:val="0"/>
        </w:rPr>
        <w:t>關於轉籍</w:t>
      </w:r>
      <w:proofErr w:type="gramEnd"/>
      <w:r w:rsidRPr="00C729EE">
        <w:rPr>
          <w:i w:val="0"/>
        </w:rPr>
        <w:t>、寄籍，除以保安及</w:t>
      </w:r>
      <w:proofErr w:type="gramStart"/>
      <w:r w:rsidRPr="00C729EE">
        <w:rPr>
          <w:i w:val="0"/>
        </w:rPr>
        <w:t>應考外聽由</w:t>
      </w:r>
      <w:proofErr w:type="gramEnd"/>
      <w:r w:rsidRPr="00C729EE">
        <w:rPr>
          <w:i w:val="0"/>
        </w:rPr>
        <w:t>人民意願。轉籍</w:t>
      </w:r>
    </w:p>
    <w:p w:rsidR="00C729EE" w:rsidRPr="00C729EE" w:rsidRDefault="00C729EE" w:rsidP="00AA5712">
      <w:pPr>
        <w:pStyle w:val="a6"/>
        <w:jc w:val="both"/>
        <w:rPr>
          <w:i w:val="0"/>
        </w:rPr>
      </w:pPr>
      <w:r w:rsidRPr="00C729EE">
        <w:rPr>
          <w:i w:val="0"/>
        </w:rPr>
        <w:t>時，須先寄籍</w:t>
      </w:r>
      <w:proofErr w:type="gramStart"/>
      <w:r w:rsidRPr="00C729EE">
        <w:rPr>
          <w:i w:val="0"/>
        </w:rPr>
        <w:t>於轉籍</w:t>
      </w:r>
      <w:proofErr w:type="gramEnd"/>
      <w:r w:rsidRPr="00C729EE">
        <w:rPr>
          <w:i w:val="0"/>
        </w:rPr>
        <w:t>地為要件，非屬一縣時，則須寄籍滿二十年以上且有房屋田產者始准，為杜絕兩籍</w:t>
      </w:r>
    </w:p>
    <w:p w:rsidR="00C729EE" w:rsidRPr="00C729EE" w:rsidRDefault="00C729EE" w:rsidP="00AA5712">
      <w:pPr>
        <w:pStyle w:val="a6"/>
        <w:jc w:val="both"/>
        <w:rPr>
          <w:i w:val="0"/>
        </w:rPr>
      </w:pPr>
      <w:r w:rsidRPr="00C729EE">
        <w:rPr>
          <w:i w:val="0"/>
        </w:rPr>
        <w:t>應考之弊，而為保安，於軍事、海防地區限制人民居住者，</w:t>
      </w:r>
      <w:proofErr w:type="gramStart"/>
      <w:r w:rsidRPr="00C729EE">
        <w:rPr>
          <w:i w:val="0"/>
        </w:rPr>
        <w:t>不准轉籍</w:t>
      </w:r>
      <w:proofErr w:type="gramEnd"/>
      <w:r w:rsidRPr="00C729EE">
        <w:rPr>
          <w:i w:val="0"/>
        </w:rPr>
        <w:t>。</w:t>
      </w:r>
    </w:p>
    <w:p w:rsidR="00C729EE" w:rsidRPr="00C729EE" w:rsidRDefault="00C729EE" w:rsidP="00AA5712">
      <w:pPr>
        <w:pStyle w:val="a6"/>
        <w:jc w:val="both"/>
        <w:rPr>
          <w:i w:val="0"/>
        </w:rPr>
      </w:pPr>
      <w:r w:rsidRPr="00C729EE">
        <w:rPr>
          <w:i w:val="0"/>
        </w:rPr>
        <w:t> </w:t>
      </w:r>
    </w:p>
    <w:p w:rsidR="00C729EE" w:rsidRPr="00C729EE" w:rsidRDefault="00C729EE" w:rsidP="00AA5712">
      <w:pPr>
        <w:pStyle w:val="a6"/>
        <w:jc w:val="both"/>
        <w:rPr>
          <w:i w:val="0"/>
          <w:sz w:val="32"/>
        </w:rPr>
      </w:pPr>
      <w:r w:rsidRPr="00C729EE">
        <w:rPr>
          <w:i w:val="0"/>
          <w:sz w:val="32"/>
        </w:rPr>
        <w:t>第二項　日據時期之戶口</w:t>
      </w:r>
    </w:p>
    <w:p w:rsidR="00C729EE" w:rsidRPr="00C729EE" w:rsidRDefault="00C729EE" w:rsidP="00AA5712">
      <w:pPr>
        <w:pStyle w:val="a6"/>
        <w:jc w:val="both"/>
        <w:rPr>
          <w:i w:val="0"/>
        </w:rPr>
      </w:pPr>
      <w:r w:rsidRPr="00C729EE">
        <w:rPr>
          <w:i w:val="0"/>
        </w:rPr>
        <w:t>明治二十八年（一八九五），日人據台，次年發佈「臺灣殖民戶籍調查規則」，以憲兵隊警官署編制戶口名簿，實施調查。又於明治三十六年（一九</w:t>
      </w:r>
      <w:r w:rsidRPr="00C729EE">
        <w:rPr>
          <w:i w:val="0"/>
        </w:rPr>
        <w:t>○</w:t>
      </w:r>
      <w:r w:rsidRPr="00C729EE">
        <w:rPr>
          <w:i w:val="0"/>
        </w:rPr>
        <w:t>三）發佈戶口調查規程。至明治三十八年（一九</w:t>
      </w:r>
      <w:r w:rsidRPr="00C729EE">
        <w:rPr>
          <w:i w:val="0"/>
        </w:rPr>
        <w:t>○</w:t>
      </w:r>
      <w:r w:rsidRPr="00C729EE">
        <w:rPr>
          <w:i w:val="0"/>
        </w:rPr>
        <w:t>五），台灣總督府更制定戶口規則，使戶口規定趨於嚴密；其</w:t>
      </w:r>
      <w:proofErr w:type="gramStart"/>
      <w:r w:rsidRPr="00C729EE">
        <w:rPr>
          <w:i w:val="0"/>
        </w:rPr>
        <w:t>職權皆歸警察</w:t>
      </w:r>
      <w:proofErr w:type="gramEnd"/>
      <w:r w:rsidRPr="00C729EE">
        <w:rPr>
          <w:i w:val="0"/>
        </w:rPr>
        <w:t>掌管，實為藉此控制</w:t>
      </w:r>
      <w:proofErr w:type="gramStart"/>
      <w:r w:rsidRPr="00C729EE">
        <w:rPr>
          <w:i w:val="0"/>
        </w:rPr>
        <w:t>臺</w:t>
      </w:r>
      <w:proofErr w:type="gramEnd"/>
      <w:r w:rsidRPr="00C729EE">
        <w:rPr>
          <w:i w:val="0"/>
        </w:rPr>
        <w:t>民之反日活動。各警察派出所，皆備有戶口調查副本，每戶</w:t>
      </w:r>
      <w:proofErr w:type="gramStart"/>
      <w:r w:rsidRPr="00C729EE">
        <w:rPr>
          <w:i w:val="0"/>
        </w:rPr>
        <w:t>均須載</w:t>
      </w:r>
      <w:proofErr w:type="gramEnd"/>
      <w:r w:rsidRPr="00C729EE">
        <w:rPr>
          <w:i w:val="0"/>
        </w:rPr>
        <w:t>明居住地址及地段，與門牌號數等有關戶口調查事項。故本鎮於日據時期之歷年人口，</w:t>
      </w:r>
      <w:proofErr w:type="gramStart"/>
      <w:r w:rsidRPr="00C729EE">
        <w:rPr>
          <w:i w:val="0"/>
        </w:rPr>
        <w:t>均應有</w:t>
      </w:r>
      <w:proofErr w:type="gramEnd"/>
      <w:r w:rsidRPr="00C729EE">
        <w:rPr>
          <w:i w:val="0"/>
        </w:rPr>
        <w:t>詳確之記錄。但光復之際，資料不存；今之所知，惟「日據時代戶口調查簿」之部份記錄而已。</w:t>
      </w:r>
    </w:p>
    <w:p w:rsidR="00C729EE" w:rsidRPr="00C729EE" w:rsidRDefault="00C729EE" w:rsidP="00AA5712">
      <w:pPr>
        <w:pStyle w:val="a6"/>
        <w:jc w:val="both"/>
        <w:rPr>
          <w:i w:val="0"/>
          <w:sz w:val="32"/>
        </w:rPr>
      </w:pPr>
      <w:r w:rsidRPr="00C729EE">
        <w:rPr>
          <w:i w:val="0"/>
          <w:sz w:val="32"/>
        </w:rPr>
        <w:t>第三項　光復以後</w:t>
      </w:r>
    </w:p>
    <w:p w:rsidR="00C729EE" w:rsidRPr="00C729EE" w:rsidRDefault="00C729EE" w:rsidP="00AA5712">
      <w:pPr>
        <w:pStyle w:val="a6"/>
        <w:jc w:val="both"/>
        <w:rPr>
          <w:i w:val="0"/>
        </w:rPr>
      </w:pPr>
      <w:r w:rsidRPr="00C729EE">
        <w:rPr>
          <w:i w:val="0"/>
        </w:rPr>
        <w:t>光復之後，戶政力求革新，其情形如下：</w:t>
      </w:r>
    </w:p>
    <w:p w:rsidR="00C729EE" w:rsidRPr="00C729EE" w:rsidRDefault="00C729EE" w:rsidP="00AA5712">
      <w:pPr>
        <w:pStyle w:val="a6"/>
        <w:jc w:val="both"/>
        <w:rPr>
          <w:i w:val="0"/>
        </w:rPr>
      </w:pPr>
      <w:r w:rsidRPr="00C729EE">
        <w:rPr>
          <w:i w:val="0"/>
        </w:rPr>
        <w:t>（一）戶政主管機關：省以下戶籍機關為縣政府。戶籍登記以鄉、鎮為管轄區，鄉、鎮長指定所屬自治人員</w:t>
      </w:r>
    </w:p>
    <w:p w:rsidR="00C729EE" w:rsidRPr="00C729EE" w:rsidRDefault="00C729EE" w:rsidP="00AA5712">
      <w:pPr>
        <w:pStyle w:val="a6"/>
        <w:jc w:val="both"/>
        <w:rPr>
          <w:i w:val="0"/>
        </w:rPr>
      </w:pPr>
      <w:r w:rsidRPr="00C729EE">
        <w:rPr>
          <w:i w:val="0"/>
        </w:rPr>
        <w:t>兼任。因鄉、鎮公所為戶籍主辦機關，遂於民國三十五年時，接收</w:t>
      </w:r>
      <w:proofErr w:type="gramStart"/>
      <w:r w:rsidRPr="00C729EE">
        <w:rPr>
          <w:i w:val="0"/>
        </w:rPr>
        <w:t>臺</w:t>
      </w:r>
      <w:proofErr w:type="gramEnd"/>
      <w:r w:rsidRPr="00C729EE">
        <w:rPr>
          <w:i w:val="0"/>
        </w:rPr>
        <w:t>中州</w:t>
      </w:r>
      <w:proofErr w:type="gramStart"/>
      <w:r w:rsidRPr="00C729EE">
        <w:rPr>
          <w:i w:val="0"/>
        </w:rPr>
        <w:t>警察部</w:t>
      </w:r>
      <w:r w:rsidRPr="00C729EE">
        <w:rPr>
          <w:i w:val="0"/>
        </w:rPr>
        <w:lastRenderedPageBreak/>
        <w:t>所保管</w:t>
      </w:r>
      <w:proofErr w:type="gramEnd"/>
      <w:r w:rsidRPr="00C729EE">
        <w:rPr>
          <w:i w:val="0"/>
        </w:rPr>
        <w:t>之戶口調查</w:t>
      </w:r>
      <w:proofErr w:type="gramStart"/>
      <w:r w:rsidRPr="00C729EE">
        <w:rPr>
          <w:i w:val="0"/>
        </w:rPr>
        <w:t>簿</w:t>
      </w:r>
      <w:proofErr w:type="gramEnd"/>
      <w:r w:rsidRPr="00C729EE">
        <w:rPr>
          <w:i w:val="0"/>
        </w:rPr>
        <w:t>正本。</w:t>
      </w:r>
    </w:p>
    <w:p w:rsidR="00C729EE" w:rsidRPr="00C729EE" w:rsidRDefault="00C729EE" w:rsidP="00AA5712">
      <w:pPr>
        <w:pStyle w:val="a6"/>
        <w:jc w:val="both"/>
        <w:rPr>
          <w:i w:val="0"/>
        </w:rPr>
      </w:pPr>
      <w:r w:rsidRPr="00C729EE">
        <w:rPr>
          <w:i w:val="0"/>
        </w:rPr>
        <w:t>清查戶口：依民國三十五年三月十八日頒布之臺灣省各縣市戶口清查實施細則規定，辦理清查戶口，</w:t>
      </w:r>
      <w:proofErr w:type="gramStart"/>
      <w:r w:rsidRPr="00C729EE">
        <w:rPr>
          <w:i w:val="0"/>
        </w:rPr>
        <w:t>並編鄰工作</w:t>
      </w:r>
      <w:proofErr w:type="gramEnd"/>
      <w:r w:rsidRPr="00C729EE">
        <w:rPr>
          <w:i w:val="0"/>
        </w:rPr>
        <w:t>。</w:t>
      </w:r>
      <w:proofErr w:type="gramStart"/>
      <w:r w:rsidRPr="00C729EE">
        <w:rPr>
          <w:i w:val="0"/>
        </w:rPr>
        <w:t>鄰依村</w:t>
      </w:r>
      <w:proofErr w:type="gramEnd"/>
      <w:r w:rsidRPr="00C729EE">
        <w:rPr>
          <w:i w:val="0"/>
        </w:rPr>
        <w:t>、里單位，按順序編成，以每十戶編成</w:t>
      </w:r>
      <w:proofErr w:type="gramStart"/>
      <w:r w:rsidRPr="00C729EE">
        <w:rPr>
          <w:i w:val="0"/>
        </w:rPr>
        <w:t>一</w:t>
      </w:r>
      <w:proofErr w:type="gramEnd"/>
      <w:r w:rsidRPr="00C729EE">
        <w:rPr>
          <w:i w:val="0"/>
        </w:rPr>
        <w:t>鄰為原則，編餘</w:t>
      </w:r>
      <w:proofErr w:type="gramStart"/>
      <w:r w:rsidRPr="00C729EE">
        <w:rPr>
          <w:i w:val="0"/>
        </w:rPr>
        <w:t>之戶，不滿五戶</w:t>
      </w:r>
      <w:proofErr w:type="gramEnd"/>
      <w:r w:rsidRPr="00C729EE">
        <w:rPr>
          <w:i w:val="0"/>
        </w:rPr>
        <w:t>者，得併入比連之鄰，若在六戶以上者，可另編為一鄰。</w:t>
      </w:r>
      <w:proofErr w:type="gramStart"/>
      <w:r w:rsidRPr="00C729EE">
        <w:rPr>
          <w:i w:val="0"/>
        </w:rPr>
        <w:t>戶口編查</w:t>
      </w:r>
      <w:proofErr w:type="gramEnd"/>
      <w:r w:rsidRPr="00C729EE">
        <w:rPr>
          <w:i w:val="0"/>
        </w:rPr>
        <w:t>，以一家為一戶原則。</w:t>
      </w:r>
    </w:p>
    <w:p w:rsidR="00C729EE" w:rsidRPr="00C729EE" w:rsidRDefault="00C729EE" w:rsidP="00AA5712">
      <w:pPr>
        <w:pStyle w:val="a6"/>
        <w:jc w:val="both"/>
        <w:rPr>
          <w:i w:val="0"/>
        </w:rPr>
      </w:pPr>
      <w:r w:rsidRPr="00C729EE">
        <w:rPr>
          <w:i w:val="0"/>
        </w:rPr>
        <w:t>辦理戶口異動登記：依臺灣省人民報告戶口異動規則，及臺灣省縣市各級辦理戶口異動登記辦法之規定，續辦戶口異動登記，凡發生出生、認領非婚生子女、收養與終止、結婚、離婚、死亡、死亡宣告、繼承、監護、職業變更、遷出、遷入等，</w:t>
      </w:r>
      <w:proofErr w:type="gramStart"/>
      <w:r w:rsidRPr="00C729EE">
        <w:rPr>
          <w:i w:val="0"/>
        </w:rPr>
        <w:t>均應於</w:t>
      </w:r>
      <w:proofErr w:type="gramEnd"/>
      <w:r w:rsidRPr="00C729EE">
        <w:rPr>
          <w:i w:val="0"/>
        </w:rPr>
        <w:t>規定期限內向村、里辦公處報告。原由鄰長辦理流動人口登記，後改由村、里辦公處辦理。於民國三十五年十月一日辦理戶籍登記。</w:t>
      </w:r>
    </w:p>
    <w:p w:rsidR="00C729EE" w:rsidRPr="00C729EE" w:rsidRDefault="00C729EE" w:rsidP="00AA5712">
      <w:pPr>
        <w:pStyle w:val="a6"/>
        <w:jc w:val="both"/>
        <w:rPr>
          <w:i w:val="0"/>
        </w:rPr>
      </w:pPr>
      <w:r w:rsidRPr="00C729EE">
        <w:rPr>
          <w:i w:val="0"/>
        </w:rPr>
        <w:t>（四）民國三十六年發給國民身分證及戶口名簿。</w:t>
      </w:r>
    </w:p>
    <w:p w:rsidR="00C729EE" w:rsidRPr="00C729EE" w:rsidRDefault="00C729EE" w:rsidP="00AA5712">
      <w:pPr>
        <w:pStyle w:val="a6"/>
        <w:jc w:val="both"/>
        <w:rPr>
          <w:i w:val="0"/>
        </w:rPr>
      </w:pPr>
      <w:r w:rsidRPr="00C729EE">
        <w:rPr>
          <w:i w:val="0"/>
        </w:rPr>
        <w:t>（五）民國三十八年五月一日，並舉辦戶口總檢查。</w:t>
      </w:r>
    </w:p>
    <w:p w:rsidR="00C729EE" w:rsidRPr="00C729EE" w:rsidRDefault="00C729EE" w:rsidP="00AA5712">
      <w:pPr>
        <w:pStyle w:val="a6"/>
        <w:jc w:val="both"/>
        <w:rPr>
          <w:i w:val="0"/>
        </w:rPr>
      </w:pPr>
      <w:r w:rsidRPr="00C729EE">
        <w:rPr>
          <w:i w:val="0"/>
        </w:rPr>
        <w:t>（六）民國三十九年開始辦理戶口校正，每年年終校正，嗣後每於年終，例行舉行校正，但遇選舉則提前舉行，至年終，又復校正一次。</w:t>
      </w:r>
    </w:p>
    <w:p w:rsidR="00C729EE" w:rsidRPr="00C729EE" w:rsidRDefault="00C729EE" w:rsidP="00AA5712">
      <w:pPr>
        <w:pStyle w:val="a6"/>
        <w:jc w:val="both"/>
        <w:rPr>
          <w:i w:val="0"/>
        </w:rPr>
      </w:pPr>
      <w:r w:rsidRPr="00C729EE">
        <w:rPr>
          <w:i w:val="0"/>
        </w:rPr>
        <w:t>（七）戶口普查，民國四十五年、五十五年、六十九年、七十九年皆舉辦全國戶口普查。</w:t>
      </w:r>
    </w:p>
    <w:p w:rsidR="00C729EE" w:rsidRPr="00C729EE" w:rsidRDefault="00C729EE" w:rsidP="00AA5712">
      <w:pPr>
        <w:pStyle w:val="a6"/>
        <w:jc w:val="both"/>
        <w:rPr>
          <w:i w:val="0"/>
        </w:rPr>
      </w:pPr>
      <w:r w:rsidRPr="00C729EE">
        <w:rPr>
          <w:i w:val="0"/>
        </w:rPr>
        <w:t>（八）民國五十八年實施戶警合一制，六十二年七月十七日，將戶政事務所</w:t>
      </w:r>
      <w:proofErr w:type="gramStart"/>
      <w:r w:rsidRPr="00C729EE">
        <w:rPr>
          <w:i w:val="0"/>
        </w:rPr>
        <w:t>改隸於警察局</w:t>
      </w:r>
      <w:proofErr w:type="gramEnd"/>
      <w:r w:rsidRPr="00C729EE">
        <w:rPr>
          <w:i w:val="0"/>
        </w:rPr>
        <w:t>。</w:t>
      </w:r>
    </w:p>
    <w:p w:rsidR="00C729EE" w:rsidRPr="00C729EE" w:rsidRDefault="00C729EE" w:rsidP="00AA5712">
      <w:pPr>
        <w:pStyle w:val="a6"/>
        <w:jc w:val="both"/>
        <w:rPr>
          <w:i w:val="0"/>
        </w:rPr>
      </w:pPr>
      <w:r w:rsidRPr="00C729EE">
        <w:rPr>
          <w:i w:val="0"/>
        </w:rPr>
        <w:t>（九）民國五十四年、六十五年及七十五年全面換發國民身分證。</w:t>
      </w:r>
    </w:p>
    <w:p w:rsidR="00C729EE" w:rsidRPr="00C729EE" w:rsidRDefault="00C729EE" w:rsidP="00AA5712">
      <w:pPr>
        <w:pStyle w:val="a6"/>
        <w:jc w:val="both"/>
        <w:rPr>
          <w:i w:val="0"/>
        </w:rPr>
      </w:pPr>
      <w:r w:rsidRPr="00C729EE">
        <w:rPr>
          <w:i w:val="0"/>
        </w:rPr>
        <w:t>（十）民國八十一年六月二十九日廢除本籍，同年七月一日、戶警分主。</w:t>
      </w:r>
    </w:p>
    <w:p w:rsidR="00C729EE" w:rsidRPr="00C729EE" w:rsidRDefault="00C729EE" w:rsidP="00AA5712">
      <w:pPr>
        <w:pStyle w:val="a6"/>
        <w:jc w:val="both"/>
        <w:rPr>
          <w:i w:val="0"/>
        </w:rPr>
      </w:pPr>
      <w:r w:rsidRPr="00C729EE">
        <w:rPr>
          <w:i w:val="0"/>
        </w:rPr>
        <w:t>（十一）民國八十二年七月內政部成立「戶役政資訊推廣小組」。</w:t>
      </w:r>
    </w:p>
    <w:p w:rsidR="00C729EE" w:rsidRPr="00C729EE" w:rsidRDefault="00C729EE" w:rsidP="00AA5712">
      <w:pPr>
        <w:pStyle w:val="a6"/>
        <w:jc w:val="both"/>
        <w:rPr>
          <w:i w:val="0"/>
        </w:rPr>
      </w:pPr>
      <w:r w:rsidRPr="00C729EE">
        <w:rPr>
          <w:i w:val="0"/>
        </w:rPr>
        <w:t>（十二）民國八十四年七月一日完成台北市及高雄市第一階段資訊化作業。</w:t>
      </w:r>
    </w:p>
    <w:p w:rsidR="00C729EE" w:rsidRPr="00C729EE" w:rsidRDefault="00C729EE" w:rsidP="00AA5712">
      <w:pPr>
        <w:pStyle w:val="a6"/>
        <w:jc w:val="both"/>
        <w:rPr>
          <w:i w:val="0"/>
        </w:rPr>
      </w:pPr>
      <w:r w:rsidRPr="00C729EE">
        <w:rPr>
          <w:i w:val="0"/>
        </w:rPr>
        <w:t>（十三）民國八十年七月完成第二階段十縣市（基隆市、台北縣、桃園縣、新竹</w:t>
      </w:r>
      <w:r w:rsidRPr="00C729EE">
        <w:rPr>
          <w:i w:val="0"/>
        </w:rPr>
        <w:t>市、台中縣、台中市、雲林縣、嘉義縣、高雄縣、屏東縣）及北高二市戶政所連續作業。</w:t>
      </w:r>
    </w:p>
    <w:p w:rsidR="00C729EE" w:rsidRPr="00C729EE" w:rsidRDefault="00C729EE" w:rsidP="00AA5712">
      <w:pPr>
        <w:pStyle w:val="a6"/>
        <w:jc w:val="both"/>
        <w:rPr>
          <w:i w:val="0"/>
        </w:rPr>
      </w:pPr>
      <w:r w:rsidRPr="00C729EE">
        <w:rPr>
          <w:i w:val="0"/>
        </w:rPr>
        <w:t>（十四）民國八十六年五月二十一日廢止行業及職業登記。</w:t>
      </w:r>
    </w:p>
    <w:p w:rsidR="00C729EE" w:rsidRPr="00C729EE" w:rsidRDefault="00C729EE" w:rsidP="00AA5712">
      <w:pPr>
        <w:pStyle w:val="a6"/>
        <w:jc w:val="both"/>
        <w:rPr>
          <w:i w:val="0"/>
        </w:rPr>
      </w:pPr>
      <w:r w:rsidRPr="00C729EE">
        <w:rPr>
          <w:i w:val="0"/>
        </w:rPr>
        <w:t>（十五）民國八十六年九月完成全國戶政機關全面電腦化。</w:t>
      </w:r>
    </w:p>
    <w:p w:rsidR="00C729EE" w:rsidRPr="00C729EE" w:rsidRDefault="00C729EE" w:rsidP="00AA5712">
      <w:pPr>
        <w:pStyle w:val="a6"/>
        <w:jc w:val="both"/>
        <w:rPr>
          <w:i w:val="0"/>
        </w:rPr>
      </w:pPr>
      <w:r w:rsidRPr="00C729EE">
        <w:rPr>
          <w:i w:val="0"/>
        </w:rPr>
        <w:t>（十六）民國八十八年七月一日為第一屆全國戶政日。</w:t>
      </w:r>
    </w:p>
    <w:sectPr w:rsidR="00C729EE" w:rsidRPr="00C729EE" w:rsidSect="00B5686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70" w:rsidRDefault="00E24E70" w:rsidP="00E24E70">
      <w:r>
        <w:separator/>
      </w:r>
    </w:p>
  </w:endnote>
  <w:endnote w:type="continuationSeparator" w:id="1">
    <w:p w:rsidR="00E24E70" w:rsidRDefault="00E24E70" w:rsidP="00E24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70" w:rsidRDefault="00E24E70" w:rsidP="00E24E70">
      <w:r>
        <w:separator/>
      </w:r>
    </w:p>
  </w:footnote>
  <w:footnote w:type="continuationSeparator" w:id="1">
    <w:p w:rsidR="00E24E70" w:rsidRDefault="00E24E70" w:rsidP="00E24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A02"/>
    <w:rsid w:val="000D70E5"/>
    <w:rsid w:val="0011190A"/>
    <w:rsid w:val="001B4370"/>
    <w:rsid w:val="001B55E0"/>
    <w:rsid w:val="003C2E11"/>
    <w:rsid w:val="004A1A02"/>
    <w:rsid w:val="005D02E6"/>
    <w:rsid w:val="00760FD5"/>
    <w:rsid w:val="007E14B0"/>
    <w:rsid w:val="00A474D0"/>
    <w:rsid w:val="00A9755D"/>
    <w:rsid w:val="00AA5712"/>
    <w:rsid w:val="00B5686F"/>
    <w:rsid w:val="00C01EEE"/>
    <w:rsid w:val="00C729EE"/>
    <w:rsid w:val="00E24E70"/>
    <w:rsid w:val="00F73C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1A02"/>
    <w:pPr>
      <w:ind w:firstLineChars="200" w:firstLine="480"/>
    </w:pPr>
    <w:rPr>
      <w:rFonts w:ascii="新細明體" w:hAnsi="Courier New" w:cs="Courier New"/>
      <w:color w:val="000000"/>
    </w:rPr>
  </w:style>
  <w:style w:type="character" w:customStyle="1" w:styleId="a4">
    <w:name w:val="純文字 字元"/>
    <w:basedOn w:val="a0"/>
    <w:link w:val="a3"/>
    <w:rsid w:val="004A1A02"/>
    <w:rPr>
      <w:rFonts w:ascii="新細明體" w:eastAsia="新細明體" w:hAnsi="Courier New" w:cs="Courier New"/>
      <w:color w:val="000000"/>
      <w:szCs w:val="24"/>
    </w:rPr>
  </w:style>
  <w:style w:type="character" w:styleId="a5">
    <w:name w:val="Hyperlink"/>
    <w:basedOn w:val="a0"/>
    <w:rsid w:val="00C729EE"/>
    <w:rPr>
      <w:color w:val="999900"/>
      <w:u w:val="single"/>
    </w:rPr>
  </w:style>
  <w:style w:type="paragraph" w:styleId="a6">
    <w:name w:val="Subtitle"/>
    <w:basedOn w:val="a"/>
    <w:next w:val="a"/>
    <w:link w:val="a7"/>
    <w:qFormat/>
    <w:rsid w:val="00C729EE"/>
    <w:pPr>
      <w:spacing w:after="60"/>
      <w:jc w:val="center"/>
      <w:outlineLvl w:val="1"/>
    </w:pPr>
    <w:rPr>
      <w:rFonts w:asciiTheme="majorHAnsi" w:hAnsiTheme="majorHAnsi" w:cstheme="majorBidi"/>
      <w:i/>
      <w:iCs/>
    </w:rPr>
  </w:style>
  <w:style w:type="character" w:customStyle="1" w:styleId="a7">
    <w:name w:val="副標題 字元"/>
    <w:basedOn w:val="a0"/>
    <w:link w:val="a6"/>
    <w:rsid w:val="00C729EE"/>
    <w:rPr>
      <w:rFonts w:asciiTheme="majorHAnsi" w:eastAsia="新細明體" w:hAnsiTheme="majorHAnsi" w:cstheme="majorBidi"/>
      <w:i/>
      <w:iCs/>
      <w:szCs w:val="24"/>
    </w:rPr>
  </w:style>
  <w:style w:type="paragraph" w:styleId="a8">
    <w:name w:val="Normal Indent"/>
    <w:basedOn w:val="a"/>
    <w:rsid w:val="00AA5712"/>
    <w:pPr>
      <w:ind w:left="480"/>
    </w:pPr>
    <w:rPr>
      <w:rFonts w:ascii="標楷體" w:eastAsia="標楷體"/>
      <w:szCs w:val="20"/>
    </w:rPr>
  </w:style>
  <w:style w:type="paragraph" w:styleId="a9">
    <w:name w:val="header"/>
    <w:basedOn w:val="a"/>
    <w:link w:val="aa"/>
    <w:uiPriority w:val="99"/>
    <w:semiHidden/>
    <w:unhideWhenUsed/>
    <w:rsid w:val="00E24E70"/>
    <w:pPr>
      <w:tabs>
        <w:tab w:val="center" w:pos="4153"/>
        <w:tab w:val="right" w:pos="8306"/>
      </w:tabs>
      <w:snapToGrid w:val="0"/>
    </w:pPr>
    <w:rPr>
      <w:sz w:val="20"/>
      <w:szCs w:val="20"/>
    </w:rPr>
  </w:style>
  <w:style w:type="character" w:customStyle="1" w:styleId="aa">
    <w:name w:val="頁首 字元"/>
    <w:basedOn w:val="a0"/>
    <w:link w:val="a9"/>
    <w:uiPriority w:val="99"/>
    <w:semiHidden/>
    <w:rsid w:val="00E24E70"/>
    <w:rPr>
      <w:rFonts w:ascii="Times New Roman" w:eastAsia="新細明體" w:hAnsi="Times New Roman" w:cs="Times New Roman"/>
      <w:sz w:val="20"/>
      <w:szCs w:val="20"/>
    </w:rPr>
  </w:style>
  <w:style w:type="paragraph" w:styleId="ab">
    <w:name w:val="footer"/>
    <w:basedOn w:val="a"/>
    <w:link w:val="ac"/>
    <w:uiPriority w:val="99"/>
    <w:semiHidden/>
    <w:unhideWhenUsed/>
    <w:rsid w:val="00E24E70"/>
    <w:pPr>
      <w:tabs>
        <w:tab w:val="center" w:pos="4153"/>
        <w:tab w:val="right" w:pos="8306"/>
      </w:tabs>
      <w:snapToGrid w:val="0"/>
    </w:pPr>
    <w:rPr>
      <w:sz w:val="20"/>
      <w:szCs w:val="20"/>
    </w:rPr>
  </w:style>
  <w:style w:type="character" w:customStyle="1" w:styleId="ac">
    <w:name w:val="頁尾 字元"/>
    <w:basedOn w:val="a0"/>
    <w:link w:val="ab"/>
    <w:uiPriority w:val="99"/>
    <w:semiHidden/>
    <w:rsid w:val="00E24E7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E45E-C4DF-49E7-B56C-19B3A322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1031020FIX03</dc:creator>
  <cp:lastModifiedBy>1031020FIX03</cp:lastModifiedBy>
  <cp:revision>2</cp:revision>
  <dcterms:created xsi:type="dcterms:W3CDTF">2015-06-18T08:16:00Z</dcterms:created>
  <dcterms:modified xsi:type="dcterms:W3CDTF">2015-06-18T08:16:00Z</dcterms:modified>
</cp:coreProperties>
</file>